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F5F" w:rsidRDefault="00F0797E">
      <w:pPr>
        <w:spacing w:after="160"/>
        <w:jc w:val="center"/>
        <w:rPr>
          <w:sz w:val="21"/>
          <w:szCs w:val="21"/>
        </w:rPr>
      </w:pPr>
      <w:r>
        <w:rPr>
          <w:sz w:val="21"/>
          <w:szCs w:val="21"/>
        </w:rPr>
        <w:t>Supervision Group for Outdoor Professionals and Psychotherapists</w:t>
      </w:r>
    </w:p>
    <w:p w:rsidR="00E95F5F" w:rsidRDefault="00F0797E">
      <w:pPr>
        <w:spacing w:after="160"/>
        <w:jc w:val="center"/>
        <w:rPr>
          <w:sz w:val="21"/>
          <w:szCs w:val="21"/>
        </w:rPr>
      </w:pPr>
      <w:r>
        <w:rPr>
          <w:i/>
          <w:iCs/>
          <w:sz w:val="21"/>
          <w:szCs w:val="21"/>
        </w:rPr>
        <w:t>A Group Facilitated by Clinical Supervisors from the Association of Outdoor Therapy</w:t>
      </w:r>
    </w:p>
    <w:p w:rsidR="00E95F5F" w:rsidRDefault="00F0797E">
      <w:pPr>
        <w:spacing w:after="80"/>
        <w:ind w:left="720"/>
        <w:jc w:val="center"/>
      </w:pPr>
      <w:r>
        <w:rPr>
          <w:b/>
          <w:bCs/>
          <w:u w:val="single"/>
        </w:rPr>
        <w:t>Information and Application form</w:t>
      </w:r>
      <w:r>
        <w:t xml:space="preserve"> </w:t>
      </w:r>
    </w:p>
    <w:p w:rsidR="00E95F5F" w:rsidRDefault="00F0797E">
      <w:pPr>
        <w:spacing w:after="80"/>
        <w:rPr>
          <w:b/>
          <w:bCs/>
        </w:rPr>
      </w:pPr>
      <w:r>
        <w:rPr>
          <w:b/>
          <w:bCs/>
        </w:rPr>
        <w:t>Group information</w:t>
      </w:r>
    </w:p>
    <w:p w:rsidR="00E95F5F" w:rsidRDefault="00F0797E">
      <w:pPr>
        <w:spacing w:after="80"/>
      </w:pPr>
      <w:r>
        <w:t xml:space="preserve">This online supervision group is for diverse professionals working therapeutically and psychotherapeutically in the outdoors. </w:t>
      </w:r>
    </w:p>
    <w:p w:rsidR="00E95F5F" w:rsidRDefault="00F0797E">
      <w:pPr>
        <w:spacing w:after="160"/>
        <w:rPr>
          <w:sz w:val="21"/>
          <w:szCs w:val="21"/>
        </w:rPr>
      </w:pPr>
      <w:r>
        <w:rPr>
          <w:sz w:val="21"/>
          <w:szCs w:val="21"/>
        </w:rPr>
        <w:t>The intention is to co-create a space where together we can share, reflect and learn collaboratively, with the hope of developing our practice in the outdoors and fostering our professional development.</w:t>
      </w:r>
    </w:p>
    <w:p w:rsidR="00E95F5F" w:rsidRDefault="00F0797E">
      <w:pPr>
        <w:spacing w:after="160"/>
        <w:rPr>
          <w:sz w:val="21"/>
          <w:szCs w:val="21"/>
        </w:rPr>
      </w:pPr>
      <w:r>
        <w:rPr>
          <w:sz w:val="21"/>
          <w:szCs w:val="21"/>
        </w:rPr>
        <w:t>The group is open to professionals in different fields, such as trainee and qualified counsellors and psychotherapists, as well as outdoor professionals, forest school</w:t>
      </w:r>
      <w:r w:rsidR="009F0282">
        <w:rPr>
          <w:sz w:val="21"/>
          <w:szCs w:val="21"/>
        </w:rPr>
        <w:t>s</w:t>
      </w:r>
      <w:r w:rsidR="00A823FF">
        <w:rPr>
          <w:sz w:val="21"/>
          <w:szCs w:val="21"/>
        </w:rPr>
        <w:t>’</w:t>
      </w:r>
      <w:bookmarkStart w:id="0" w:name="_GoBack"/>
      <w:bookmarkEnd w:id="0"/>
      <w:r>
        <w:rPr>
          <w:sz w:val="21"/>
          <w:szCs w:val="21"/>
        </w:rPr>
        <w:t xml:space="preserve"> practitioners, rangers, </w:t>
      </w:r>
      <w:r w:rsidR="004F0B9E">
        <w:rPr>
          <w:sz w:val="21"/>
          <w:szCs w:val="21"/>
        </w:rPr>
        <w:t>teachers, allied mental health professionals</w:t>
      </w:r>
      <w:r>
        <w:rPr>
          <w:sz w:val="21"/>
          <w:szCs w:val="21"/>
        </w:rPr>
        <w:t>, social workers etc. We welcome international practitioners.</w:t>
      </w:r>
    </w:p>
    <w:p w:rsidR="00E95F5F" w:rsidRDefault="00F0797E">
      <w:pPr>
        <w:spacing w:after="160"/>
        <w:rPr>
          <w:sz w:val="21"/>
          <w:szCs w:val="21"/>
        </w:rPr>
      </w:pPr>
      <w:r>
        <w:rPr>
          <w:sz w:val="21"/>
          <w:szCs w:val="21"/>
          <w:highlight w:val="white"/>
        </w:rPr>
        <w:t>In this group there will be opportunities to:</w:t>
      </w:r>
    </w:p>
    <w:p w:rsidR="00E95F5F" w:rsidRDefault="00F0797E">
      <w:pPr>
        <w:numPr>
          <w:ilvl w:val="0"/>
          <w:numId w:val="8"/>
        </w:numPr>
        <w:rPr>
          <w:sz w:val="21"/>
          <w:szCs w:val="21"/>
          <w:highlight w:val="white"/>
        </w:rPr>
      </w:pPr>
      <w:r>
        <w:rPr>
          <w:sz w:val="21"/>
          <w:szCs w:val="21"/>
          <w:highlight w:val="white"/>
        </w:rPr>
        <w:t>Discuss your outdoor therapeutic practice and its challenges</w:t>
      </w:r>
    </w:p>
    <w:p w:rsidR="00E95F5F" w:rsidRDefault="00F0797E">
      <w:pPr>
        <w:numPr>
          <w:ilvl w:val="0"/>
          <w:numId w:val="8"/>
        </w:numPr>
        <w:rPr>
          <w:sz w:val="21"/>
          <w:szCs w:val="21"/>
          <w:highlight w:val="white"/>
        </w:rPr>
      </w:pPr>
      <w:r>
        <w:rPr>
          <w:sz w:val="21"/>
          <w:szCs w:val="21"/>
          <w:highlight w:val="white"/>
        </w:rPr>
        <w:t>Connect meaningfully and explore professional issues with likeminded practitioners</w:t>
      </w:r>
    </w:p>
    <w:p w:rsidR="00E95F5F" w:rsidRDefault="00F0797E">
      <w:pPr>
        <w:numPr>
          <w:ilvl w:val="0"/>
          <w:numId w:val="8"/>
        </w:numPr>
        <w:rPr>
          <w:sz w:val="21"/>
          <w:szCs w:val="21"/>
          <w:highlight w:val="white"/>
        </w:rPr>
      </w:pPr>
      <w:r>
        <w:rPr>
          <w:sz w:val="21"/>
          <w:szCs w:val="21"/>
          <w:highlight w:val="white"/>
        </w:rPr>
        <w:t>Consider your professional context and how you might develop it further</w:t>
      </w:r>
    </w:p>
    <w:p w:rsidR="00E95F5F" w:rsidRDefault="00F0797E">
      <w:pPr>
        <w:numPr>
          <w:ilvl w:val="0"/>
          <w:numId w:val="8"/>
        </w:numPr>
        <w:rPr>
          <w:sz w:val="21"/>
          <w:szCs w:val="21"/>
          <w:highlight w:val="white"/>
        </w:rPr>
      </w:pPr>
      <w:r>
        <w:rPr>
          <w:sz w:val="21"/>
          <w:szCs w:val="21"/>
          <w:highlight w:val="white"/>
        </w:rPr>
        <w:t>Reflect on your personal experiences of work</w:t>
      </w:r>
    </w:p>
    <w:p w:rsidR="00E95F5F" w:rsidRDefault="00F0797E">
      <w:pPr>
        <w:numPr>
          <w:ilvl w:val="0"/>
          <w:numId w:val="8"/>
        </w:numPr>
        <w:rPr>
          <w:sz w:val="21"/>
          <w:szCs w:val="21"/>
          <w:highlight w:val="white"/>
        </w:rPr>
      </w:pPr>
      <w:r>
        <w:rPr>
          <w:sz w:val="21"/>
          <w:szCs w:val="21"/>
          <w:highlight w:val="white"/>
        </w:rPr>
        <w:t>Discuss good practice in the sector and ways to apply it</w:t>
      </w:r>
    </w:p>
    <w:p w:rsidR="00E95F5F" w:rsidRDefault="00F0797E">
      <w:pPr>
        <w:numPr>
          <w:ilvl w:val="0"/>
          <w:numId w:val="8"/>
        </w:numPr>
        <w:rPr>
          <w:sz w:val="21"/>
          <w:szCs w:val="21"/>
        </w:rPr>
      </w:pPr>
      <w:r>
        <w:rPr>
          <w:sz w:val="21"/>
          <w:szCs w:val="21"/>
        </w:rPr>
        <w:t>Engage in creative and / or experiential practices, if that fits for the group</w:t>
      </w:r>
    </w:p>
    <w:p w:rsidR="00E95F5F" w:rsidRDefault="00F0797E">
      <w:pPr>
        <w:rPr>
          <w:sz w:val="21"/>
          <w:szCs w:val="21"/>
        </w:rPr>
      </w:pPr>
      <w:r>
        <w:rPr>
          <w:sz w:val="21"/>
          <w:szCs w:val="21"/>
        </w:rPr>
        <w:t xml:space="preserve"> </w:t>
      </w:r>
    </w:p>
    <w:p w:rsidR="00E95F5F" w:rsidRDefault="00F0797E">
      <w:pPr>
        <w:rPr>
          <w:sz w:val="21"/>
          <w:szCs w:val="21"/>
        </w:rPr>
      </w:pPr>
      <w:r>
        <w:rPr>
          <w:sz w:val="21"/>
          <w:szCs w:val="21"/>
        </w:rPr>
        <w:t xml:space="preserve">The group will be facilitated by Kirsty Weedon and Katarina </w:t>
      </w:r>
      <w:proofErr w:type="spellStart"/>
      <w:r>
        <w:rPr>
          <w:sz w:val="21"/>
          <w:szCs w:val="21"/>
        </w:rPr>
        <w:t>Horrox</w:t>
      </w:r>
      <w:proofErr w:type="spellEnd"/>
      <w:r>
        <w:rPr>
          <w:sz w:val="21"/>
          <w:szCs w:val="21"/>
        </w:rPr>
        <w:t>, both qualified clinical supervisors who work in accordance with the following code of ethics respectively: British Psychodrama Association, UK Council for Psychotherapy, Institute for Outdoor Learning, and the Health Care Professional Council, British Association of Art Therapists and Institute for Outdoor Learning.</w:t>
      </w:r>
    </w:p>
    <w:p w:rsidR="00E95F5F" w:rsidRDefault="00F0797E">
      <w:pPr>
        <w:rPr>
          <w:sz w:val="21"/>
          <w:szCs w:val="21"/>
        </w:rPr>
      </w:pPr>
      <w:r>
        <w:rPr>
          <w:sz w:val="21"/>
          <w:szCs w:val="21"/>
        </w:rPr>
        <w:t xml:space="preserve"> </w:t>
      </w:r>
    </w:p>
    <w:p w:rsidR="00E95F5F" w:rsidRDefault="00F0797E">
      <w:pPr>
        <w:rPr>
          <w:sz w:val="21"/>
          <w:szCs w:val="21"/>
        </w:rPr>
      </w:pPr>
      <w:r>
        <w:rPr>
          <w:sz w:val="21"/>
          <w:szCs w:val="21"/>
        </w:rPr>
        <w:t xml:space="preserve">Kirsty is a Psychodrama Psychotherapist (BPA / UKCP), Clinical Supervisor (BPA / UKCP) and Psychodrama Apprentice Trainer (BPA) who works with individuals and groups, indoors and outdoors in private practice. She also teaches, more recently for the University of Cumbria and The Minster Centre, and is a founder committee member of the Association for Outdoor Therapy and an executive committee member for the British Psychodrama Association. She has a background working in the outdoors, education and youth and community work, and is a qualified mountain leader, forest school practitioner and outdoor first aider. </w:t>
      </w:r>
    </w:p>
    <w:p w:rsidR="00E95F5F" w:rsidRDefault="00E95F5F">
      <w:pPr>
        <w:rPr>
          <w:sz w:val="21"/>
          <w:szCs w:val="21"/>
        </w:rPr>
      </w:pPr>
    </w:p>
    <w:p w:rsidR="00E95F5F" w:rsidRDefault="00F0797E">
      <w:pPr>
        <w:rPr>
          <w:sz w:val="21"/>
          <w:szCs w:val="21"/>
        </w:rPr>
      </w:pPr>
      <w:r>
        <w:rPr>
          <w:sz w:val="21"/>
          <w:szCs w:val="21"/>
        </w:rPr>
        <w:t xml:space="preserve">Katarina is an Art Psychotherapist (HCPC / BAAT) and a Psychodynamic Organisational Therapist (BPC / APPCIOS) who works with individuals in private practice and groups in third sector organisations, both indoors and outdoors. She teaches on the Post-Graduate Certificate in Outdoor and Adventure Therapeutic Practice at the University of the Highlands and Islands. She has a background in working in the third sector, schools and prisons. She has practiced therapeutically in nature-based settings since 2016 in both urban and wilderness environments, most recently leading a clinical outdoor therapy service. </w:t>
      </w:r>
    </w:p>
    <w:p w:rsidR="00E95F5F" w:rsidRDefault="00F0797E">
      <w:pPr>
        <w:spacing w:after="80"/>
      </w:pPr>
      <w:r>
        <w:t xml:space="preserve">Group practicalities and boundaries </w:t>
      </w:r>
    </w:p>
    <w:p w:rsidR="00E95F5F" w:rsidRDefault="00E95F5F">
      <w:pPr>
        <w:rPr>
          <w:b/>
          <w:bCs/>
          <w:sz w:val="21"/>
          <w:szCs w:val="21"/>
        </w:rPr>
      </w:pPr>
    </w:p>
    <w:p w:rsidR="00E95F5F" w:rsidRDefault="00F0797E">
      <w:pPr>
        <w:rPr>
          <w:b/>
          <w:bCs/>
          <w:sz w:val="21"/>
          <w:szCs w:val="21"/>
        </w:rPr>
      </w:pPr>
      <w:r>
        <w:rPr>
          <w:b/>
          <w:bCs/>
          <w:sz w:val="21"/>
          <w:szCs w:val="21"/>
        </w:rPr>
        <w:t>Dates and pricing</w:t>
      </w:r>
    </w:p>
    <w:p w:rsidR="00E95F5F" w:rsidRDefault="00F0797E">
      <w:pPr>
        <w:numPr>
          <w:ilvl w:val="0"/>
          <w:numId w:val="6"/>
        </w:numPr>
        <w:rPr>
          <w:sz w:val="21"/>
          <w:szCs w:val="21"/>
        </w:rPr>
      </w:pPr>
      <w:r>
        <w:rPr>
          <w:sz w:val="21"/>
          <w:szCs w:val="21"/>
        </w:rPr>
        <w:lastRenderedPageBreak/>
        <w:t xml:space="preserve">The group takes place online on a </w:t>
      </w:r>
      <w:r>
        <w:rPr>
          <w:b/>
          <w:bCs/>
          <w:sz w:val="21"/>
          <w:szCs w:val="21"/>
        </w:rPr>
        <w:t>Friday morning (9.30-</w:t>
      </w:r>
      <w:proofErr w:type="spellStart"/>
      <w:r>
        <w:rPr>
          <w:b/>
          <w:bCs/>
          <w:sz w:val="21"/>
          <w:szCs w:val="21"/>
        </w:rPr>
        <w:t>11.30am</w:t>
      </w:r>
      <w:proofErr w:type="spellEnd"/>
      <w:r>
        <w:rPr>
          <w:b/>
          <w:bCs/>
          <w:sz w:val="21"/>
          <w:szCs w:val="21"/>
        </w:rPr>
        <w:t xml:space="preserve"> GMT/BST)</w:t>
      </w:r>
      <w:r>
        <w:rPr>
          <w:sz w:val="21"/>
          <w:szCs w:val="21"/>
        </w:rPr>
        <w:t xml:space="preserve"> once a month for ten months. We ask that you endeavour to attend all ten sessions. </w:t>
      </w:r>
    </w:p>
    <w:p w:rsidR="00E95F5F" w:rsidRDefault="00F0797E">
      <w:pPr>
        <w:numPr>
          <w:ilvl w:val="0"/>
          <w:numId w:val="6"/>
        </w:numPr>
        <w:rPr>
          <w:sz w:val="21"/>
          <w:szCs w:val="21"/>
        </w:rPr>
      </w:pPr>
      <w:r>
        <w:rPr>
          <w:sz w:val="21"/>
          <w:szCs w:val="21"/>
        </w:rPr>
        <w:t>The dates are:</w:t>
      </w:r>
      <w:r>
        <w:rPr>
          <w:b/>
          <w:bCs/>
          <w:sz w:val="21"/>
          <w:szCs w:val="21"/>
        </w:rPr>
        <w:t xml:space="preserve"> 9</w:t>
      </w:r>
      <w:r>
        <w:rPr>
          <w:b/>
          <w:bCs/>
          <w:sz w:val="21"/>
          <w:szCs w:val="21"/>
          <w:vertAlign w:val="superscript"/>
        </w:rPr>
        <w:t>th</w:t>
      </w:r>
      <w:r>
        <w:rPr>
          <w:b/>
          <w:bCs/>
          <w:sz w:val="21"/>
          <w:szCs w:val="21"/>
        </w:rPr>
        <w:t xml:space="preserve"> October 2026, 13</w:t>
      </w:r>
      <w:r>
        <w:rPr>
          <w:b/>
          <w:bCs/>
          <w:sz w:val="21"/>
          <w:szCs w:val="21"/>
          <w:vertAlign w:val="superscript"/>
        </w:rPr>
        <w:t>th</w:t>
      </w:r>
      <w:r>
        <w:rPr>
          <w:b/>
          <w:bCs/>
          <w:sz w:val="21"/>
          <w:szCs w:val="21"/>
        </w:rPr>
        <w:t xml:space="preserve"> November 2026, 11</w:t>
      </w:r>
      <w:r>
        <w:rPr>
          <w:b/>
          <w:bCs/>
          <w:sz w:val="21"/>
          <w:szCs w:val="21"/>
          <w:vertAlign w:val="superscript"/>
        </w:rPr>
        <w:t>th</w:t>
      </w:r>
      <w:r>
        <w:rPr>
          <w:b/>
          <w:bCs/>
          <w:sz w:val="21"/>
          <w:szCs w:val="21"/>
        </w:rPr>
        <w:t xml:space="preserve"> December 2026, 8</w:t>
      </w:r>
      <w:r>
        <w:rPr>
          <w:b/>
          <w:bCs/>
          <w:sz w:val="21"/>
          <w:szCs w:val="21"/>
          <w:vertAlign w:val="superscript"/>
        </w:rPr>
        <w:t>th</w:t>
      </w:r>
      <w:r>
        <w:rPr>
          <w:b/>
          <w:bCs/>
          <w:sz w:val="21"/>
          <w:szCs w:val="21"/>
        </w:rPr>
        <w:t xml:space="preserve"> January 2027, 12</w:t>
      </w:r>
      <w:r>
        <w:rPr>
          <w:b/>
          <w:bCs/>
          <w:sz w:val="21"/>
          <w:szCs w:val="21"/>
          <w:vertAlign w:val="superscript"/>
        </w:rPr>
        <w:t>th</w:t>
      </w:r>
      <w:r>
        <w:rPr>
          <w:b/>
          <w:bCs/>
          <w:sz w:val="21"/>
          <w:szCs w:val="21"/>
        </w:rPr>
        <w:t xml:space="preserve"> February 2027, 12</w:t>
      </w:r>
      <w:r>
        <w:rPr>
          <w:b/>
          <w:bCs/>
          <w:sz w:val="21"/>
          <w:szCs w:val="21"/>
          <w:vertAlign w:val="superscript"/>
        </w:rPr>
        <w:t xml:space="preserve">th </w:t>
      </w:r>
      <w:r>
        <w:rPr>
          <w:b/>
          <w:bCs/>
          <w:sz w:val="21"/>
          <w:szCs w:val="21"/>
        </w:rPr>
        <w:t>March 2027, 9</w:t>
      </w:r>
      <w:r>
        <w:rPr>
          <w:b/>
          <w:bCs/>
          <w:sz w:val="21"/>
          <w:szCs w:val="21"/>
          <w:vertAlign w:val="superscript"/>
        </w:rPr>
        <w:t>th</w:t>
      </w:r>
      <w:r>
        <w:rPr>
          <w:b/>
          <w:bCs/>
          <w:sz w:val="21"/>
          <w:szCs w:val="21"/>
        </w:rPr>
        <w:t xml:space="preserve"> April 2027, 14</w:t>
      </w:r>
      <w:r>
        <w:rPr>
          <w:b/>
          <w:bCs/>
          <w:sz w:val="21"/>
          <w:szCs w:val="21"/>
          <w:vertAlign w:val="superscript"/>
        </w:rPr>
        <w:t>th</w:t>
      </w:r>
      <w:r>
        <w:rPr>
          <w:b/>
          <w:bCs/>
          <w:sz w:val="21"/>
          <w:szCs w:val="21"/>
        </w:rPr>
        <w:t xml:space="preserve"> May 2027, 11</w:t>
      </w:r>
      <w:r>
        <w:rPr>
          <w:b/>
          <w:bCs/>
          <w:sz w:val="21"/>
          <w:szCs w:val="21"/>
          <w:vertAlign w:val="superscript"/>
        </w:rPr>
        <w:t>th</w:t>
      </w:r>
      <w:r>
        <w:rPr>
          <w:b/>
          <w:bCs/>
          <w:sz w:val="21"/>
          <w:szCs w:val="21"/>
        </w:rPr>
        <w:t xml:space="preserve"> June 2027 &amp; July 9th 2027</w:t>
      </w:r>
    </w:p>
    <w:p w:rsidR="00E95F5F" w:rsidRDefault="00F0797E">
      <w:pPr>
        <w:numPr>
          <w:ilvl w:val="0"/>
          <w:numId w:val="6"/>
        </w:numPr>
        <w:rPr>
          <w:sz w:val="21"/>
          <w:szCs w:val="21"/>
        </w:rPr>
      </w:pPr>
      <w:r>
        <w:rPr>
          <w:sz w:val="21"/>
          <w:szCs w:val="21"/>
        </w:rPr>
        <w:t>Total Continuing Professional Development: 20 hours. We can provide a certificate of attendance.</w:t>
      </w:r>
    </w:p>
    <w:p w:rsidR="00E95F5F" w:rsidRDefault="00F0797E">
      <w:pPr>
        <w:numPr>
          <w:ilvl w:val="0"/>
          <w:numId w:val="6"/>
        </w:numPr>
        <w:rPr>
          <w:sz w:val="21"/>
          <w:szCs w:val="21"/>
        </w:rPr>
      </w:pPr>
      <w:r>
        <w:rPr>
          <w:b/>
          <w:bCs/>
          <w:sz w:val="21"/>
          <w:szCs w:val="21"/>
        </w:rPr>
        <w:t>General Fee: £550</w:t>
      </w:r>
      <w:r>
        <w:rPr>
          <w:sz w:val="21"/>
          <w:szCs w:val="21"/>
        </w:rPr>
        <w:t xml:space="preserve"> (£55 per session) </w:t>
      </w:r>
    </w:p>
    <w:p w:rsidR="00E95F5F" w:rsidRDefault="00F0797E">
      <w:pPr>
        <w:numPr>
          <w:ilvl w:val="0"/>
          <w:numId w:val="6"/>
        </w:numPr>
        <w:rPr>
          <w:sz w:val="21"/>
          <w:szCs w:val="21"/>
        </w:rPr>
      </w:pPr>
      <w:r>
        <w:rPr>
          <w:b/>
          <w:bCs/>
          <w:sz w:val="21"/>
          <w:szCs w:val="21"/>
        </w:rPr>
        <w:t>AOT / IOL Member Fee</w:t>
      </w:r>
      <w:r>
        <w:rPr>
          <w:sz w:val="21"/>
          <w:szCs w:val="21"/>
        </w:rPr>
        <w:t xml:space="preserve">: </w:t>
      </w:r>
      <w:r>
        <w:rPr>
          <w:b/>
          <w:bCs/>
          <w:sz w:val="21"/>
          <w:szCs w:val="21"/>
        </w:rPr>
        <w:t>£500</w:t>
      </w:r>
      <w:r>
        <w:rPr>
          <w:sz w:val="21"/>
          <w:szCs w:val="21"/>
        </w:rPr>
        <w:t xml:space="preserve"> (for members of AOT / IOL, £50 per session)</w:t>
      </w:r>
    </w:p>
    <w:p w:rsidR="00E95F5F" w:rsidRDefault="00F0797E">
      <w:pPr>
        <w:numPr>
          <w:ilvl w:val="0"/>
          <w:numId w:val="6"/>
        </w:numPr>
        <w:rPr>
          <w:b/>
          <w:bCs/>
          <w:sz w:val="21"/>
          <w:szCs w:val="21"/>
        </w:rPr>
      </w:pPr>
      <w:r>
        <w:rPr>
          <w:b/>
          <w:bCs/>
          <w:sz w:val="21"/>
          <w:szCs w:val="21"/>
        </w:rPr>
        <w:t xml:space="preserve">Reduced Fee: £350 </w:t>
      </w:r>
      <w:r>
        <w:rPr>
          <w:sz w:val="21"/>
          <w:szCs w:val="21"/>
        </w:rPr>
        <w:t>(two reduced places for those on a low income £35 per session. This is provided that the minimum number of places have been filled.)</w:t>
      </w:r>
    </w:p>
    <w:p w:rsidR="00E95F5F" w:rsidRDefault="00F0797E">
      <w:pPr>
        <w:numPr>
          <w:ilvl w:val="0"/>
          <w:numId w:val="6"/>
        </w:numPr>
        <w:rPr>
          <w:sz w:val="21"/>
          <w:szCs w:val="21"/>
        </w:rPr>
      </w:pPr>
      <w:r>
        <w:rPr>
          <w:b/>
          <w:bCs/>
          <w:sz w:val="21"/>
          <w:szCs w:val="21"/>
        </w:rPr>
        <w:t>Organisational Fee</w:t>
      </w:r>
      <w:r>
        <w:rPr>
          <w:sz w:val="21"/>
          <w:szCs w:val="21"/>
        </w:rPr>
        <w:t xml:space="preserve">: </w:t>
      </w:r>
      <w:r>
        <w:rPr>
          <w:b/>
          <w:bCs/>
          <w:sz w:val="21"/>
          <w:szCs w:val="21"/>
        </w:rPr>
        <w:t>£700</w:t>
      </w:r>
      <w:r>
        <w:rPr>
          <w:sz w:val="21"/>
          <w:szCs w:val="21"/>
        </w:rPr>
        <w:t xml:space="preserve"> (for members paid for by an organisation, £70 per session)</w:t>
      </w:r>
    </w:p>
    <w:p w:rsidR="00E95F5F" w:rsidRDefault="00F0797E">
      <w:pPr>
        <w:numPr>
          <w:ilvl w:val="0"/>
          <w:numId w:val="6"/>
        </w:numPr>
        <w:rPr>
          <w:sz w:val="21"/>
          <w:szCs w:val="21"/>
        </w:rPr>
      </w:pPr>
      <w:r>
        <w:rPr>
          <w:sz w:val="21"/>
          <w:szCs w:val="21"/>
        </w:rPr>
        <w:t xml:space="preserve">Because of the nature of the group, it is necessary to pay for all 10 sessions even if you </w:t>
      </w:r>
      <w:proofErr w:type="spellStart"/>
      <w:r>
        <w:rPr>
          <w:sz w:val="21"/>
          <w:szCs w:val="21"/>
        </w:rPr>
        <w:t>can not</w:t>
      </w:r>
      <w:proofErr w:type="spellEnd"/>
      <w:r>
        <w:rPr>
          <w:sz w:val="21"/>
          <w:szCs w:val="21"/>
        </w:rPr>
        <w:t xml:space="preserve"> attend all of them, and this fee is non-refundable apart from in extenuating circumstances.</w:t>
      </w:r>
    </w:p>
    <w:p w:rsidR="00E95F5F" w:rsidRDefault="00F0797E">
      <w:pPr>
        <w:ind w:left="720"/>
        <w:rPr>
          <w:sz w:val="21"/>
          <w:szCs w:val="21"/>
        </w:rPr>
      </w:pPr>
      <w:r>
        <w:rPr>
          <w:sz w:val="21"/>
          <w:szCs w:val="21"/>
        </w:rPr>
        <w:t xml:space="preserve"> </w:t>
      </w:r>
    </w:p>
    <w:p w:rsidR="00E95F5F" w:rsidRDefault="00F0797E">
      <w:pPr>
        <w:rPr>
          <w:b/>
          <w:bCs/>
          <w:sz w:val="21"/>
          <w:szCs w:val="21"/>
        </w:rPr>
      </w:pPr>
      <w:r>
        <w:rPr>
          <w:b/>
          <w:bCs/>
          <w:sz w:val="21"/>
          <w:szCs w:val="21"/>
        </w:rPr>
        <w:t>Group size</w:t>
      </w:r>
    </w:p>
    <w:p w:rsidR="00E95F5F" w:rsidRDefault="00F0797E">
      <w:pPr>
        <w:numPr>
          <w:ilvl w:val="0"/>
          <w:numId w:val="3"/>
        </w:numPr>
        <w:rPr>
          <w:sz w:val="21"/>
          <w:szCs w:val="21"/>
        </w:rPr>
      </w:pPr>
      <w:r>
        <w:rPr>
          <w:sz w:val="21"/>
          <w:szCs w:val="21"/>
        </w:rPr>
        <w:t>The group will have a maximum of 12 people.</w:t>
      </w:r>
    </w:p>
    <w:p w:rsidR="00E95F5F" w:rsidRDefault="00E95F5F">
      <w:pPr>
        <w:rPr>
          <w:sz w:val="21"/>
          <w:szCs w:val="21"/>
        </w:rPr>
      </w:pPr>
    </w:p>
    <w:p w:rsidR="00E95F5F" w:rsidRDefault="00F0797E">
      <w:pPr>
        <w:rPr>
          <w:b/>
          <w:bCs/>
          <w:sz w:val="21"/>
          <w:szCs w:val="21"/>
        </w:rPr>
      </w:pPr>
      <w:r>
        <w:rPr>
          <w:b/>
          <w:bCs/>
          <w:sz w:val="21"/>
          <w:szCs w:val="21"/>
        </w:rPr>
        <w:t>In this supervision group we propose that we agree the following boundaries to the work:</w:t>
      </w:r>
    </w:p>
    <w:p w:rsidR="00E95F5F" w:rsidRDefault="00E95F5F">
      <w:pPr>
        <w:rPr>
          <w:b/>
          <w:bCs/>
          <w:sz w:val="21"/>
          <w:szCs w:val="21"/>
        </w:rPr>
      </w:pPr>
    </w:p>
    <w:p w:rsidR="00E95F5F" w:rsidRDefault="00F0797E">
      <w:pPr>
        <w:rPr>
          <w:sz w:val="21"/>
          <w:szCs w:val="21"/>
        </w:rPr>
      </w:pPr>
      <w:r>
        <w:rPr>
          <w:b/>
          <w:bCs/>
          <w:sz w:val="21"/>
          <w:szCs w:val="21"/>
        </w:rPr>
        <w:t xml:space="preserve">Confidentiality </w:t>
      </w:r>
    </w:p>
    <w:p w:rsidR="00E95F5F" w:rsidRDefault="00F0797E">
      <w:pPr>
        <w:numPr>
          <w:ilvl w:val="0"/>
          <w:numId w:val="9"/>
        </w:numPr>
        <w:rPr>
          <w:sz w:val="21"/>
          <w:szCs w:val="21"/>
        </w:rPr>
      </w:pPr>
      <w:r>
        <w:rPr>
          <w:sz w:val="21"/>
          <w:szCs w:val="21"/>
        </w:rPr>
        <w:t xml:space="preserve">We commit to maintaining standards of confidentiality within agreed limits. As supervisors, we may under exceptional circumstances be obliged to break confidentiality if a matter has been raised that is unethical, illegal or puts someone at risk of harm. In all instances, we will endeavour to raise the concern with you first to be discussed together prior to </w:t>
      </w:r>
      <w:proofErr w:type="gramStart"/>
      <w:r>
        <w:rPr>
          <w:sz w:val="21"/>
          <w:szCs w:val="21"/>
        </w:rPr>
        <w:t>taking action</w:t>
      </w:r>
      <w:proofErr w:type="gramEnd"/>
      <w:r>
        <w:rPr>
          <w:sz w:val="21"/>
          <w:szCs w:val="21"/>
        </w:rPr>
        <w:t>, and try to navigate the process in a way that is most helpful to you.</w:t>
      </w:r>
    </w:p>
    <w:p w:rsidR="00E95F5F" w:rsidRDefault="00E95F5F">
      <w:pPr>
        <w:rPr>
          <w:sz w:val="21"/>
          <w:szCs w:val="21"/>
        </w:rPr>
      </w:pPr>
    </w:p>
    <w:p w:rsidR="00E95F5F" w:rsidRDefault="00F0797E">
      <w:pPr>
        <w:rPr>
          <w:b/>
          <w:bCs/>
          <w:sz w:val="21"/>
          <w:szCs w:val="21"/>
        </w:rPr>
      </w:pPr>
      <w:r>
        <w:rPr>
          <w:b/>
          <w:bCs/>
          <w:sz w:val="21"/>
          <w:szCs w:val="21"/>
        </w:rPr>
        <w:t>Shaping supervision</w:t>
      </w:r>
    </w:p>
    <w:p w:rsidR="00E95F5F" w:rsidRDefault="00F0797E">
      <w:pPr>
        <w:numPr>
          <w:ilvl w:val="0"/>
          <w:numId w:val="9"/>
        </w:numPr>
        <w:rPr>
          <w:sz w:val="21"/>
          <w:szCs w:val="21"/>
        </w:rPr>
      </w:pPr>
      <w:r>
        <w:rPr>
          <w:sz w:val="21"/>
          <w:szCs w:val="21"/>
        </w:rPr>
        <w:t>We will co-create the shape and use of supervision sessions together, with the supervisors offering guidance where relevant, which includes facilitating reviews.</w:t>
      </w:r>
    </w:p>
    <w:p w:rsidR="00E95F5F" w:rsidRDefault="00F0797E">
      <w:pPr>
        <w:numPr>
          <w:ilvl w:val="0"/>
          <w:numId w:val="9"/>
        </w:numPr>
        <w:rPr>
          <w:sz w:val="21"/>
          <w:szCs w:val="21"/>
        </w:rPr>
      </w:pPr>
      <w:r>
        <w:rPr>
          <w:sz w:val="21"/>
          <w:szCs w:val="21"/>
        </w:rPr>
        <w:t>Should there be any disagreements or challenges in the group, we will endeavour to think and talk about this together as a group, to try to find a way forward.</w:t>
      </w:r>
    </w:p>
    <w:p w:rsidR="00E95F5F" w:rsidRDefault="00F0797E">
      <w:pPr>
        <w:numPr>
          <w:ilvl w:val="0"/>
          <w:numId w:val="9"/>
        </w:numPr>
        <w:rPr>
          <w:sz w:val="21"/>
          <w:szCs w:val="21"/>
        </w:rPr>
      </w:pPr>
      <w:r>
        <w:rPr>
          <w:sz w:val="21"/>
          <w:szCs w:val="21"/>
        </w:rPr>
        <w:t xml:space="preserve">Because of the set-up of the group, we are not available to respond to emergencies in between sessions. </w:t>
      </w:r>
    </w:p>
    <w:p w:rsidR="00E95F5F" w:rsidRDefault="00E95F5F">
      <w:pPr>
        <w:rPr>
          <w:sz w:val="21"/>
          <w:szCs w:val="21"/>
        </w:rPr>
      </w:pPr>
    </w:p>
    <w:p w:rsidR="00E95F5F" w:rsidRDefault="00F0797E">
      <w:pPr>
        <w:rPr>
          <w:sz w:val="21"/>
          <w:szCs w:val="21"/>
        </w:rPr>
      </w:pPr>
      <w:r>
        <w:rPr>
          <w:b/>
          <w:bCs/>
          <w:sz w:val="21"/>
          <w:szCs w:val="21"/>
        </w:rPr>
        <w:t>Working online together</w:t>
      </w:r>
    </w:p>
    <w:p w:rsidR="00E95F5F" w:rsidRDefault="00F0797E">
      <w:pPr>
        <w:numPr>
          <w:ilvl w:val="0"/>
          <w:numId w:val="9"/>
        </w:numPr>
        <w:rPr>
          <w:sz w:val="21"/>
          <w:szCs w:val="21"/>
        </w:rPr>
      </w:pPr>
      <w:r>
        <w:rPr>
          <w:sz w:val="21"/>
          <w:szCs w:val="21"/>
        </w:rPr>
        <w:t>We will meet online via Zoom.</w:t>
      </w:r>
    </w:p>
    <w:p w:rsidR="00E95F5F" w:rsidRDefault="00F0797E">
      <w:pPr>
        <w:numPr>
          <w:ilvl w:val="0"/>
          <w:numId w:val="9"/>
        </w:numPr>
        <w:rPr>
          <w:sz w:val="21"/>
          <w:szCs w:val="21"/>
        </w:rPr>
      </w:pPr>
      <w:r>
        <w:rPr>
          <w:sz w:val="21"/>
          <w:szCs w:val="21"/>
        </w:rPr>
        <w:t xml:space="preserve">That you are using a private space, where you will not be interrupted or overheard. </w:t>
      </w:r>
    </w:p>
    <w:p w:rsidR="00E95F5F" w:rsidRDefault="00F0797E">
      <w:pPr>
        <w:numPr>
          <w:ilvl w:val="0"/>
          <w:numId w:val="9"/>
        </w:numPr>
        <w:rPr>
          <w:sz w:val="21"/>
          <w:szCs w:val="21"/>
        </w:rPr>
      </w:pPr>
      <w:r>
        <w:rPr>
          <w:sz w:val="21"/>
          <w:szCs w:val="21"/>
        </w:rPr>
        <w:t>Any recordings (audio or visual) are prohibited. No photographs or screen shots are permitted without prior consent of the whole group.</w:t>
      </w:r>
    </w:p>
    <w:p w:rsidR="00E95F5F" w:rsidRDefault="00F0797E">
      <w:pPr>
        <w:numPr>
          <w:ilvl w:val="0"/>
          <w:numId w:val="9"/>
        </w:numPr>
        <w:rPr>
          <w:sz w:val="21"/>
          <w:szCs w:val="21"/>
        </w:rPr>
      </w:pPr>
      <w:r>
        <w:rPr>
          <w:sz w:val="21"/>
          <w:szCs w:val="21"/>
        </w:rPr>
        <w:t xml:space="preserve">AI note-taking should be switched off on Zoom. Without this, members </w:t>
      </w:r>
      <w:proofErr w:type="spellStart"/>
      <w:r>
        <w:rPr>
          <w:sz w:val="21"/>
          <w:szCs w:val="21"/>
        </w:rPr>
        <w:t>can not</w:t>
      </w:r>
      <w:proofErr w:type="spellEnd"/>
      <w:r>
        <w:rPr>
          <w:sz w:val="21"/>
          <w:szCs w:val="21"/>
        </w:rPr>
        <w:t xml:space="preserve"> access the Zoom space.</w:t>
      </w:r>
    </w:p>
    <w:p w:rsidR="00E95F5F" w:rsidRDefault="00F0797E">
      <w:pPr>
        <w:numPr>
          <w:ilvl w:val="0"/>
          <w:numId w:val="9"/>
        </w:numPr>
        <w:rPr>
          <w:sz w:val="21"/>
          <w:szCs w:val="21"/>
        </w:rPr>
      </w:pPr>
      <w:r>
        <w:rPr>
          <w:sz w:val="21"/>
          <w:szCs w:val="21"/>
        </w:rPr>
        <w:t>That you have your camera on during the session so that we can all see each other.</w:t>
      </w:r>
    </w:p>
    <w:p w:rsidR="00E95F5F" w:rsidRDefault="00F0797E">
      <w:pPr>
        <w:numPr>
          <w:ilvl w:val="0"/>
          <w:numId w:val="9"/>
        </w:numPr>
        <w:rPr>
          <w:sz w:val="21"/>
          <w:szCs w:val="21"/>
        </w:rPr>
      </w:pPr>
      <w:r>
        <w:rPr>
          <w:sz w:val="21"/>
          <w:szCs w:val="21"/>
        </w:rPr>
        <w:t>We ask that you use a computer/laptop, rather than a phone for the session, if possible. This allows everyone to see the whole group on the same screen.</w:t>
      </w:r>
    </w:p>
    <w:p w:rsidR="00E95F5F" w:rsidRDefault="00F0797E">
      <w:pPr>
        <w:numPr>
          <w:ilvl w:val="0"/>
          <w:numId w:val="9"/>
        </w:numPr>
        <w:rPr>
          <w:sz w:val="21"/>
          <w:szCs w:val="21"/>
        </w:rPr>
      </w:pPr>
      <w:r>
        <w:rPr>
          <w:sz w:val="21"/>
          <w:szCs w:val="21"/>
        </w:rPr>
        <w:t>If possible, we suggest that you position your computer facing into your room, with space behind you. This will mean that you can stand up and move, if need be.</w:t>
      </w:r>
    </w:p>
    <w:p w:rsidR="00E95F5F" w:rsidRDefault="00E95F5F">
      <w:pPr>
        <w:ind w:left="720"/>
        <w:rPr>
          <w:sz w:val="21"/>
          <w:szCs w:val="21"/>
        </w:rPr>
      </w:pPr>
    </w:p>
    <w:p w:rsidR="00E95F5F" w:rsidRDefault="00F0797E">
      <w:pPr>
        <w:spacing w:after="80"/>
        <w:rPr>
          <w:b/>
          <w:bCs/>
        </w:rPr>
      </w:pPr>
      <w:r>
        <w:rPr>
          <w:b/>
          <w:bCs/>
        </w:rPr>
        <w:t>Data Protection</w:t>
      </w:r>
    </w:p>
    <w:p w:rsidR="00E95F5F" w:rsidRDefault="00F0797E">
      <w:pPr>
        <w:spacing w:after="160"/>
        <w:rPr>
          <w:sz w:val="21"/>
          <w:szCs w:val="21"/>
        </w:rPr>
      </w:pPr>
      <w:r>
        <w:rPr>
          <w:sz w:val="21"/>
          <w:szCs w:val="21"/>
        </w:rPr>
        <w:lastRenderedPageBreak/>
        <w:t>In order to apply for a place and participate in the supervision group, we ask you for personal information so that we can:</w:t>
      </w:r>
    </w:p>
    <w:p w:rsidR="00E95F5F" w:rsidRDefault="00F0797E">
      <w:pPr>
        <w:numPr>
          <w:ilvl w:val="0"/>
          <w:numId w:val="2"/>
        </w:numPr>
        <w:rPr>
          <w:sz w:val="21"/>
          <w:szCs w:val="21"/>
        </w:rPr>
      </w:pPr>
      <w:r>
        <w:rPr>
          <w:sz w:val="21"/>
          <w:szCs w:val="21"/>
        </w:rPr>
        <w:t>Make an informed decision about group membership</w:t>
      </w:r>
    </w:p>
    <w:p w:rsidR="00E95F5F" w:rsidRDefault="00F0797E">
      <w:pPr>
        <w:numPr>
          <w:ilvl w:val="0"/>
          <w:numId w:val="2"/>
        </w:numPr>
        <w:rPr>
          <w:sz w:val="21"/>
          <w:szCs w:val="21"/>
        </w:rPr>
      </w:pPr>
      <w:r>
        <w:rPr>
          <w:sz w:val="21"/>
          <w:szCs w:val="21"/>
        </w:rPr>
        <w:t>Facilitate the group</w:t>
      </w:r>
    </w:p>
    <w:p w:rsidR="00E95F5F" w:rsidRDefault="00F0797E">
      <w:pPr>
        <w:numPr>
          <w:ilvl w:val="0"/>
          <w:numId w:val="2"/>
        </w:numPr>
        <w:rPr>
          <w:sz w:val="21"/>
          <w:szCs w:val="21"/>
        </w:rPr>
      </w:pPr>
      <w:r>
        <w:rPr>
          <w:sz w:val="21"/>
          <w:szCs w:val="21"/>
        </w:rPr>
        <w:t>Keep confidential notes</w:t>
      </w:r>
    </w:p>
    <w:p w:rsidR="00E95F5F" w:rsidRDefault="00F0797E">
      <w:pPr>
        <w:numPr>
          <w:ilvl w:val="0"/>
          <w:numId w:val="2"/>
        </w:numPr>
        <w:rPr>
          <w:sz w:val="21"/>
          <w:szCs w:val="21"/>
        </w:rPr>
      </w:pPr>
      <w:r>
        <w:rPr>
          <w:sz w:val="21"/>
          <w:szCs w:val="21"/>
        </w:rPr>
        <w:t>Contact you about sessions, and in case of any technical issues.</w:t>
      </w:r>
    </w:p>
    <w:p w:rsidR="00E95F5F" w:rsidRDefault="00F0797E">
      <w:pPr>
        <w:numPr>
          <w:ilvl w:val="0"/>
          <w:numId w:val="2"/>
        </w:numPr>
        <w:rPr>
          <w:sz w:val="21"/>
          <w:szCs w:val="21"/>
        </w:rPr>
      </w:pPr>
      <w:r>
        <w:rPr>
          <w:sz w:val="21"/>
          <w:szCs w:val="21"/>
        </w:rPr>
        <w:t>In case you have any health or medical issues that we need me to know about in order to support your participation in the group</w:t>
      </w:r>
    </w:p>
    <w:p w:rsidR="00E95F5F" w:rsidRDefault="00F0797E">
      <w:pPr>
        <w:numPr>
          <w:ilvl w:val="0"/>
          <w:numId w:val="2"/>
        </w:numPr>
        <w:rPr>
          <w:sz w:val="21"/>
          <w:szCs w:val="21"/>
        </w:rPr>
      </w:pPr>
      <w:r>
        <w:rPr>
          <w:sz w:val="21"/>
          <w:szCs w:val="21"/>
        </w:rPr>
        <w:t xml:space="preserve">In case of an emergency situation </w:t>
      </w:r>
    </w:p>
    <w:p w:rsidR="00E95F5F" w:rsidRDefault="00F0797E">
      <w:pPr>
        <w:numPr>
          <w:ilvl w:val="0"/>
          <w:numId w:val="2"/>
        </w:numPr>
        <w:spacing w:after="160"/>
        <w:rPr>
          <w:sz w:val="21"/>
          <w:szCs w:val="21"/>
        </w:rPr>
      </w:pPr>
      <w:r>
        <w:rPr>
          <w:sz w:val="21"/>
          <w:szCs w:val="21"/>
        </w:rPr>
        <w:t xml:space="preserve">Maintain financial records and contact you for invoicing reasons </w:t>
      </w:r>
    </w:p>
    <w:p w:rsidR="00E95F5F" w:rsidRDefault="00F0797E">
      <w:pPr>
        <w:pBdr>
          <w:top w:val="nil"/>
          <w:left w:val="nil"/>
          <w:bottom w:val="nil"/>
          <w:right w:val="nil"/>
          <w:between w:val="nil"/>
        </w:pBdr>
        <w:rPr>
          <w:b/>
          <w:bCs/>
          <w:sz w:val="21"/>
          <w:szCs w:val="21"/>
        </w:rPr>
      </w:pPr>
      <w:r>
        <w:rPr>
          <w:b/>
          <w:bCs/>
          <w:sz w:val="21"/>
          <w:szCs w:val="21"/>
        </w:rPr>
        <w:t>Secure Storage</w:t>
      </w:r>
      <w:r>
        <w:rPr>
          <w:b/>
          <w:bCs/>
          <w:sz w:val="21"/>
          <w:szCs w:val="21"/>
        </w:rPr>
        <w:tab/>
      </w:r>
    </w:p>
    <w:p w:rsidR="00E95F5F" w:rsidRDefault="00F0797E">
      <w:pPr>
        <w:pBdr>
          <w:top w:val="nil"/>
          <w:left w:val="nil"/>
          <w:bottom w:val="nil"/>
          <w:right w:val="nil"/>
          <w:between w:val="nil"/>
        </w:pBdr>
        <w:rPr>
          <w:sz w:val="21"/>
          <w:szCs w:val="21"/>
        </w:rPr>
      </w:pPr>
      <w:r>
        <w:rPr>
          <w:sz w:val="21"/>
          <w:szCs w:val="21"/>
        </w:rPr>
        <w:t>Your data is stored securely and confidentially and used in a safe and ethical manner, in line with EU General Data Protection Regulations. It is not shared with other people without your consent. Information may only be shared in exceptional circumstances, as outlined in the “Confidentiality” section.</w:t>
      </w:r>
      <w:r>
        <w:rPr>
          <w:sz w:val="21"/>
          <w:szCs w:val="21"/>
        </w:rPr>
        <w:tab/>
      </w:r>
    </w:p>
    <w:p w:rsidR="00E95F5F" w:rsidRDefault="00E95F5F">
      <w:pPr>
        <w:pBdr>
          <w:top w:val="nil"/>
          <w:left w:val="nil"/>
          <w:bottom w:val="nil"/>
          <w:right w:val="nil"/>
          <w:between w:val="nil"/>
        </w:pBdr>
        <w:rPr>
          <w:b/>
          <w:bCs/>
          <w:sz w:val="21"/>
          <w:szCs w:val="21"/>
        </w:rPr>
      </w:pPr>
    </w:p>
    <w:p w:rsidR="00E95F5F" w:rsidRDefault="00F0797E">
      <w:pPr>
        <w:pBdr>
          <w:top w:val="nil"/>
          <w:left w:val="nil"/>
          <w:bottom w:val="nil"/>
          <w:right w:val="nil"/>
          <w:between w:val="nil"/>
        </w:pBdr>
        <w:rPr>
          <w:b/>
          <w:bCs/>
          <w:sz w:val="21"/>
          <w:szCs w:val="21"/>
        </w:rPr>
      </w:pPr>
      <w:r>
        <w:rPr>
          <w:b/>
          <w:bCs/>
          <w:sz w:val="21"/>
          <w:szCs w:val="21"/>
        </w:rPr>
        <w:t>Right to Be Informed, Access &amp; Rectify</w:t>
      </w:r>
    </w:p>
    <w:p w:rsidR="00E95F5F" w:rsidRDefault="00F0797E">
      <w:pPr>
        <w:pBdr>
          <w:top w:val="nil"/>
          <w:left w:val="nil"/>
          <w:bottom w:val="nil"/>
          <w:right w:val="nil"/>
          <w:between w:val="nil"/>
        </w:pBdr>
        <w:rPr>
          <w:sz w:val="21"/>
          <w:szCs w:val="21"/>
        </w:rPr>
      </w:pPr>
      <w:r>
        <w:rPr>
          <w:sz w:val="21"/>
          <w:szCs w:val="21"/>
        </w:rPr>
        <w:t>You have the right to be informed and ask for a copy of your personal information. You also have the right to ask us to amend or change any incorrect information about you. Any data requested from us should be supplied within one month from the date of the request. Should you wish to access this information, please do so in writing.</w:t>
      </w:r>
    </w:p>
    <w:p w:rsidR="00E95F5F" w:rsidRDefault="00E95F5F">
      <w:pPr>
        <w:pBdr>
          <w:top w:val="nil"/>
          <w:left w:val="nil"/>
          <w:bottom w:val="nil"/>
          <w:right w:val="nil"/>
          <w:between w:val="nil"/>
        </w:pBdr>
        <w:rPr>
          <w:b/>
          <w:bCs/>
          <w:sz w:val="21"/>
          <w:szCs w:val="21"/>
        </w:rPr>
      </w:pPr>
    </w:p>
    <w:p w:rsidR="00E95F5F" w:rsidRDefault="00F0797E">
      <w:pPr>
        <w:pBdr>
          <w:top w:val="nil"/>
          <w:left w:val="nil"/>
          <w:bottom w:val="nil"/>
          <w:right w:val="nil"/>
          <w:between w:val="nil"/>
        </w:pBdr>
        <w:rPr>
          <w:b/>
          <w:bCs/>
          <w:sz w:val="21"/>
          <w:szCs w:val="21"/>
        </w:rPr>
      </w:pPr>
      <w:r>
        <w:rPr>
          <w:b/>
          <w:bCs/>
          <w:sz w:val="21"/>
          <w:szCs w:val="21"/>
        </w:rPr>
        <w:t>Right to be Forgotten</w:t>
      </w:r>
    </w:p>
    <w:p w:rsidR="00E95F5F" w:rsidRDefault="00F0797E">
      <w:pPr>
        <w:pBdr>
          <w:top w:val="nil"/>
          <w:left w:val="nil"/>
          <w:bottom w:val="nil"/>
          <w:right w:val="nil"/>
          <w:between w:val="nil"/>
        </w:pBdr>
        <w:rPr>
          <w:sz w:val="21"/>
          <w:szCs w:val="21"/>
        </w:rPr>
      </w:pPr>
      <w:r>
        <w:rPr>
          <w:sz w:val="21"/>
          <w:szCs w:val="21"/>
        </w:rPr>
        <w:t>You have the right to ask me to restrict, object and / or erase any information that we hold about you. This includes your personal information that is no longer relevant to original purposes, or if you wish to withdraw consent. In all cases and when considering such requests, these rights are obligatory unless it is information that I have a legal obligation to retain. We are required to keep your file for a period of 7 years after the end of our work together at which time it is destroyed securely.</w:t>
      </w:r>
    </w:p>
    <w:p w:rsidR="00E95F5F" w:rsidRDefault="00E95F5F">
      <w:pPr>
        <w:rPr>
          <w:sz w:val="21"/>
          <w:szCs w:val="21"/>
        </w:rPr>
      </w:pPr>
    </w:p>
    <w:p w:rsidR="00E95F5F" w:rsidRDefault="00F0797E">
      <w:pPr>
        <w:rPr>
          <w:sz w:val="21"/>
          <w:szCs w:val="21"/>
        </w:rPr>
      </w:pPr>
      <w:r>
        <w:rPr>
          <w:sz w:val="21"/>
          <w:szCs w:val="21"/>
        </w:rPr>
        <w:t>You are entitled to raise a concern with me and / or with the Information Commissioner’s Office (ICO).</w:t>
      </w:r>
    </w:p>
    <w:p w:rsidR="00E95F5F" w:rsidRDefault="00E95F5F">
      <w:pPr>
        <w:pBdr>
          <w:top w:val="nil"/>
          <w:left w:val="nil"/>
          <w:bottom w:val="nil"/>
          <w:right w:val="nil"/>
          <w:between w:val="nil"/>
        </w:pBdr>
        <w:rPr>
          <w:sz w:val="21"/>
          <w:szCs w:val="21"/>
        </w:rPr>
      </w:pPr>
    </w:p>
    <w:p w:rsidR="00E95F5F" w:rsidRDefault="00F0797E">
      <w:pPr>
        <w:rPr>
          <w:sz w:val="21"/>
          <w:szCs w:val="21"/>
        </w:rPr>
      </w:pPr>
      <w:r>
        <w:rPr>
          <w:sz w:val="21"/>
          <w:szCs w:val="21"/>
        </w:rPr>
        <w:t>We have a duty to inform you, and ICO, of any breach of information.</w:t>
      </w:r>
    </w:p>
    <w:p w:rsidR="00E95F5F" w:rsidRDefault="00F0797E">
      <w:pPr>
        <w:spacing w:before="240" w:after="240"/>
        <w:rPr>
          <w:sz w:val="21"/>
          <w:szCs w:val="21"/>
        </w:rPr>
      </w:pPr>
      <w:r>
        <w:rPr>
          <w:sz w:val="21"/>
          <w:szCs w:val="21"/>
        </w:rPr>
        <w:t xml:space="preserve">ICO Registrations: Kirsty Weedon: ZA500583 / Katarina </w:t>
      </w:r>
      <w:proofErr w:type="spellStart"/>
      <w:r>
        <w:rPr>
          <w:sz w:val="21"/>
          <w:szCs w:val="21"/>
        </w:rPr>
        <w:t>Horrox</w:t>
      </w:r>
      <w:proofErr w:type="spellEnd"/>
      <w:r>
        <w:rPr>
          <w:sz w:val="21"/>
          <w:szCs w:val="21"/>
        </w:rPr>
        <w:t xml:space="preserve">: </w:t>
      </w:r>
      <w:proofErr w:type="spellStart"/>
      <w:r>
        <w:rPr>
          <w:sz w:val="21"/>
          <w:szCs w:val="21"/>
        </w:rPr>
        <w:t>C1483792</w:t>
      </w:r>
      <w:proofErr w:type="spellEnd"/>
      <w:r>
        <w:rPr>
          <w:sz w:val="21"/>
          <w:szCs w:val="21"/>
        </w:rPr>
        <w:tab/>
      </w:r>
      <w:r>
        <w:rPr>
          <w:sz w:val="21"/>
          <w:szCs w:val="21"/>
        </w:rPr>
        <w:tab/>
      </w:r>
      <w:r>
        <w:rPr>
          <w:sz w:val="21"/>
          <w:szCs w:val="21"/>
        </w:rPr>
        <w:tab/>
      </w:r>
    </w:p>
    <w:p w:rsidR="00E95F5F" w:rsidRDefault="00F0797E">
      <w:pPr>
        <w:spacing w:after="160"/>
        <w:rPr>
          <w:b/>
          <w:bCs/>
          <w:sz w:val="21"/>
          <w:szCs w:val="21"/>
          <w:u w:val="single"/>
        </w:rPr>
      </w:pPr>
      <w:r>
        <w:rPr>
          <w:b/>
          <w:bCs/>
          <w:sz w:val="21"/>
          <w:szCs w:val="21"/>
          <w:u w:val="single"/>
        </w:rPr>
        <w:t>What happens next?</w:t>
      </w:r>
    </w:p>
    <w:p w:rsidR="00E95F5F" w:rsidRDefault="00F0797E">
      <w:pPr>
        <w:numPr>
          <w:ilvl w:val="0"/>
          <w:numId w:val="10"/>
        </w:numPr>
        <w:rPr>
          <w:sz w:val="21"/>
          <w:szCs w:val="21"/>
        </w:rPr>
      </w:pPr>
      <w:r>
        <w:rPr>
          <w:sz w:val="21"/>
          <w:szCs w:val="21"/>
        </w:rPr>
        <w:t>Please complete and return the below booking form to Kirsty &amp; Katarina at: outdoorsupervisiongroup@gmail.com</w:t>
      </w:r>
    </w:p>
    <w:p w:rsidR="00E95F5F" w:rsidRDefault="00F0797E">
      <w:pPr>
        <w:numPr>
          <w:ilvl w:val="0"/>
          <w:numId w:val="10"/>
        </w:numPr>
        <w:rPr>
          <w:sz w:val="21"/>
          <w:szCs w:val="21"/>
        </w:rPr>
      </w:pPr>
      <w:r>
        <w:rPr>
          <w:sz w:val="21"/>
          <w:szCs w:val="21"/>
        </w:rPr>
        <w:t>Kirsty and Katarina will then get back to you about your application. This may involve arranging a time to talk / meet online and explore whether the group is a good fit for you.</w:t>
      </w:r>
    </w:p>
    <w:p w:rsidR="00E95F5F" w:rsidRDefault="00F0797E">
      <w:pPr>
        <w:numPr>
          <w:ilvl w:val="0"/>
          <w:numId w:val="10"/>
        </w:numPr>
        <w:rPr>
          <w:sz w:val="21"/>
          <w:szCs w:val="21"/>
        </w:rPr>
      </w:pPr>
      <w:r>
        <w:rPr>
          <w:sz w:val="21"/>
          <w:szCs w:val="21"/>
        </w:rPr>
        <w:t>If your application is successful, you will receive a confirmation email with details about how to pay.</w:t>
      </w:r>
    </w:p>
    <w:p w:rsidR="00E95F5F" w:rsidRDefault="00F0797E">
      <w:pPr>
        <w:numPr>
          <w:ilvl w:val="0"/>
          <w:numId w:val="10"/>
        </w:numPr>
        <w:rPr>
          <w:sz w:val="21"/>
          <w:szCs w:val="21"/>
        </w:rPr>
      </w:pPr>
      <w:r>
        <w:rPr>
          <w:sz w:val="21"/>
          <w:szCs w:val="21"/>
        </w:rPr>
        <w:t xml:space="preserve">Your place in the group is confirmed once </w:t>
      </w:r>
      <w:proofErr w:type="gramStart"/>
      <w:r>
        <w:rPr>
          <w:sz w:val="21"/>
          <w:szCs w:val="21"/>
        </w:rPr>
        <w:t>you</w:t>
      </w:r>
      <w:proofErr w:type="gramEnd"/>
      <w:r>
        <w:rPr>
          <w:sz w:val="21"/>
          <w:szCs w:val="21"/>
        </w:rPr>
        <w:t xml:space="preserve"> complete payment.</w:t>
      </w:r>
    </w:p>
    <w:p w:rsidR="00E95F5F" w:rsidRDefault="00F0797E">
      <w:pPr>
        <w:numPr>
          <w:ilvl w:val="0"/>
          <w:numId w:val="10"/>
        </w:numPr>
        <w:spacing w:after="160"/>
        <w:rPr>
          <w:sz w:val="21"/>
          <w:szCs w:val="21"/>
        </w:rPr>
      </w:pPr>
      <w:r>
        <w:rPr>
          <w:sz w:val="21"/>
          <w:szCs w:val="21"/>
        </w:rPr>
        <w:t>If you have any questions about this, please contact us at outdoorsupervisiongroup@gmail.com</w:t>
      </w:r>
    </w:p>
    <w:p w:rsidR="00E95F5F" w:rsidRDefault="00F0797E">
      <w:pPr>
        <w:spacing w:after="160"/>
        <w:rPr>
          <w:sz w:val="21"/>
          <w:szCs w:val="21"/>
          <w:u w:val="single"/>
        </w:rPr>
      </w:pPr>
      <w:r>
        <w:rPr>
          <w:sz w:val="21"/>
          <w:szCs w:val="21"/>
          <w:u w:val="single"/>
        </w:rPr>
        <w:t>Application Form</w:t>
      </w:r>
    </w:p>
    <w:tbl>
      <w:tblPr>
        <w:tblStyle w:val="a"/>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91"/>
        <w:gridCol w:w="888"/>
        <w:gridCol w:w="4446"/>
      </w:tblGrid>
      <w:tr w:rsidR="00E95F5F">
        <w:trPr>
          <w:trHeight w:val="525"/>
        </w:trPr>
        <w:tc>
          <w:tcPr>
            <w:tcW w:w="36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E95F5F" w:rsidRDefault="00F0797E">
            <w:pPr>
              <w:spacing w:after="160"/>
              <w:ind w:left="140" w:right="140"/>
              <w:rPr>
                <w:sz w:val="21"/>
                <w:szCs w:val="21"/>
              </w:rPr>
            </w:pPr>
            <w:r>
              <w:rPr>
                <w:sz w:val="21"/>
                <w:szCs w:val="21"/>
              </w:rPr>
              <w:lastRenderedPageBreak/>
              <w:t>Name:</w:t>
            </w:r>
          </w:p>
        </w:tc>
        <w:tc>
          <w:tcPr>
            <w:tcW w:w="5333" w:type="dxa"/>
            <w:gridSpan w:val="2"/>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color w:val="FF0000"/>
                <w:sz w:val="21"/>
                <w:szCs w:val="21"/>
              </w:rPr>
            </w:pPr>
            <w:r>
              <w:rPr>
                <w:color w:val="FF0000"/>
                <w:sz w:val="21"/>
                <w:szCs w:val="21"/>
              </w:rPr>
              <w:t xml:space="preserve"> </w:t>
            </w:r>
          </w:p>
        </w:tc>
      </w:tr>
      <w:tr w:rsidR="00E95F5F">
        <w:trPr>
          <w:trHeight w:val="780"/>
        </w:trPr>
        <w:tc>
          <w:tcPr>
            <w:tcW w:w="368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rPr>
              <w:t>Address:</w:t>
            </w:r>
          </w:p>
          <w:p w:rsidR="00E95F5F" w:rsidRDefault="00F0797E">
            <w:pPr>
              <w:spacing w:after="160"/>
              <w:ind w:left="140" w:right="140"/>
              <w:rPr>
                <w:sz w:val="21"/>
                <w:szCs w:val="21"/>
                <w:highlight w:val="white"/>
              </w:rPr>
            </w:pPr>
            <w:r>
              <w:rPr>
                <w:sz w:val="21"/>
                <w:szCs w:val="21"/>
                <w:highlight w:val="white"/>
              </w:rPr>
              <w:t xml:space="preserve"> </w:t>
            </w:r>
          </w:p>
        </w:tc>
        <w:tc>
          <w:tcPr>
            <w:tcW w:w="5333" w:type="dxa"/>
            <w:gridSpan w:val="2"/>
            <w:tcBorders>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color w:val="FF0000"/>
                <w:sz w:val="21"/>
                <w:szCs w:val="21"/>
              </w:rPr>
            </w:pPr>
            <w:r>
              <w:rPr>
                <w:color w:val="FF0000"/>
                <w:sz w:val="21"/>
                <w:szCs w:val="21"/>
              </w:rPr>
              <w:t xml:space="preserve"> </w:t>
            </w:r>
          </w:p>
        </w:tc>
      </w:tr>
      <w:tr w:rsidR="00E95F5F">
        <w:trPr>
          <w:trHeight w:val="525"/>
        </w:trPr>
        <w:tc>
          <w:tcPr>
            <w:tcW w:w="368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rPr>
              <w:t xml:space="preserve">Telephone:  </w:t>
            </w:r>
          </w:p>
        </w:tc>
        <w:tc>
          <w:tcPr>
            <w:tcW w:w="5333" w:type="dxa"/>
            <w:gridSpan w:val="2"/>
            <w:tcBorders>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color w:val="FF0000"/>
                <w:sz w:val="21"/>
                <w:szCs w:val="21"/>
              </w:rPr>
            </w:pPr>
            <w:r>
              <w:rPr>
                <w:color w:val="FF0000"/>
                <w:sz w:val="21"/>
                <w:szCs w:val="21"/>
              </w:rPr>
              <w:t xml:space="preserve"> </w:t>
            </w:r>
          </w:p>
        </w:tc>
      </w:tr>
      <w:tr w:rsidR="00E95F5F">
        <w:trPr>
          <w:trHeight w:val="525"/>
        </w:trPr>
        <w:tc>
          <w:tcPr>
            <w:tcW w:w="368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rPr>
              <w:t>Email:</w:t>
            </w:r>
          </w:p>
        </w:tc>
        <w:tc>
          <w:tcPr>
            <w:tcW w:w="5333" w:type="dxa"/>
            <w:gridSpan w:val="2"/>
            <w:tcBorders>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color w:val="FF0000"/>
                <w:sz w:val="21"/>
                <w:szCs w:val="21"/>
              </w:rPr>
            </w:pPr>
            <w:r>
              <w:rPr>
                <w:color w:val="FF0000"/>
                <w:sz w:val="21"/>
                <w:szCs w:val="21"/>
              </w:rPr>
              <w:t xml:space="preserve"> </w:t>
            </w:r>
          </w:p>
        </w:tc>
      </w:tr>
      <w:tr w:rsidR="00E95F5F">
        <w:trPr>
          <w:trHeight w:val="615"/>
        </w:trPr>
        <w:tc>
          <w:tcPr>
            <w:tcW w:w="368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highlight w:val="white"/>
              </w:rPr>
              <w:t>Are there any health / medical conditions that we should be aware of</w:t>
            </w:r>
            <w:r>
              <w:rPr>
                <w:sz w:val="21"/>
                <w:szCs w:val="21"/>
              </w:rPr>
              <w:t>?</w:t>
            </w:r>
          </w:p>
        </w:tc>
        <w:tc>
          <w:tcPr>
            <w:tcW w:w="5333" w:type="dxa"/>
            <w:gridSpan w:val="2"/>
            <w:tcBorders>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color w:val="FF0000"/>
                <w:sz w:val="21"/>
                <w:szCs w:val="21"/>
              </w:rPr>
            </w:pPr>
            <w:r>
              <w:rPr>
                <w:color w:val="FF0000"/>
                <w:sz w:val="21"/>
                <w:szCs w:val="21"/>
              </w:rPr>
              <w:t xml:space="preserve"> </w:t>
            </w:r>
          </w:p>
        </w:tc>
      </w:tr>
      <w:tr w:rsidR="00E95F5F">
        <w:trPr>
          <w:trHeight w:val="780"/>
        </w:trPr>
        <w:tc>
          <w:tcPr>
            <w:tcW w:w="368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rPr>
              <w:t>Emergency contact details:</w:t>
            </w:r>
          </w:p>
          <w:p w:rsidR="00E95F5F" w:rsidRDefault="00F0797E">
            <w:pPr>
              <w:spacing w:after="160"/>
              <w:ind w:left="140" w:right="140"/>
              <w:rPr>
                <w:sz w:val="21"/>
                <w:szCs w:val="21"/>
              </w:rPr>
            </w:pPr>
            <w:r>
              <w:rPr>
                <w:sz w:val="21"/>
                <w:szCs w:val="21"/>
              </w:rPr>
              <w:t>Name &amp; contact number:</w:t>
            </w:r>
          </w:p>
        </w:tc>
        <w:tc>
          <w:tcPr>
            <w:tcW w:w="5333" w:type="dxa"/>
            <w:gridSpan w:val="2"/>
            <w:tcBorders>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color w:val="FF0000"/>
                <w:sz w:val="21"/>
                <w:szCs w:val="21"/>
              </w:rPr>
            </w:pPr>
            <w:r>
              <w:rPr>
                <w:color w:val="FF0000"/>
                <w:sz w:val="21"/>
                <w:szCs w:val="21"/>
              </w:rPr>
              <w:t xml:space="preserve"> </w:t>
            </w:r>
          </w:p>
        </w:tc>
      </w:tr>
      <w:tr w:rsidR="00E95F5F">
        <w:trPr>
          <w:trHeight w:val="780"/>
        </w:trPr>
        <w:tc>
          <w:tcPr>
            <w:tcW w:w="3689"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rPr>
              <w:t>Professional role / title:</w:t>
            </w:r>
          </w:p>
        </w:tc>
        <w:tc>
          <w:tcPr>
            <w:tcW w:w="5333" w:type="dxa"/>
            <w:gridSpan w:val="2"/>
            <w:tcBorders>
              <w:bottom w:val="single" w:sz="8" w:space="0" w:color="000000"/>
              <w:right w:val="single" w:sz="8" w:space="0" w:color="000000"/>
            </w:tcBorders>
            <w:shd w:val="clear" w:color="auto" w:fill="auto"/>
            <w:tcMar>
              <w:top w:w="0" w:type="dxa"/>
              <w:left w:w="100" w:type="dxa"/>
              <w:bottom w:w="0" w:type="dxa"/>
              <w:right w:w="100" w:type="dxa"/>
            </w:tcMar>
          </w:tcPr>
          <w:p w:rsidR="00E95F5F" w:rsidRDefault="00E95F5F">
            <w:pPr>
              <w:spacing w:after="160"/>
              <w:ind w:left="140" w:right="140"/>
              <w:rPr>
                <w:color w:val="FF0000"/>
                <w:sz w:val="21"/>
                <w:szCs w:val="21"/>
              </w:rPr>
            </w:pPr>
          </w:p>
        </w:tc>
      </w:tr>
      <w:tr w:rsidR="00E95F5F">
        <w:trPr>
          <w:trHeight w:val="1155"/>
        </w:trPr>
        <w:tc>
          <w:tcPr>
            <w:tcW w:w="9022" w:type="dxa"/>
            <w:gridSpan w:val="3"/>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rPr>
              <w:t>Please share a bit about your professional experience and training:</w:t>
            </w:r>
          </w:p>
          <w:p w:rsidR="00E95F5F" w:rsidRDefault="00F0797E">
            <w:pPr>
              <w:spacing w:after="160"/>
              <w:ind w:left="140" w:right="140"/>
              <w:rPr>
                <w:color w:val="FF0000"/>
                <w:sz w:val="21"/>
                <w:szCs w:val="21"/>
              </w:rPr>
            </w:pPr>
            <w:r>
              <w:rPr>
                <w:color w:val="FF0000"/>
                <w:sz w:val="21"/>
                <w:szCs w:val="21"/>
              </w:rPr>
              <w:t xml:space="preserve"> </w:t>
            </w:r>
          </w:p>
          <w:p w:rsidR="00E95F5F" w:rsidRDefault="00F0797E">
            <w:pPr>
              <w:spacing w:after="160"/>
              <w:ind w:left="140" w:right="140"/>
              <w:rPr>
                <w:color w:val="FF0000"/>
                <w:sz w:val="21"/>
                <w:szCs w:val="21"/>
              </w:rPr>
            </w:pPr>
            <w:r>
              <w:rPr>
                <w:color w:val="FF0000"/>
                <w:sz w:val="21"/>
                <w:szCs w:val="21"/>
              </w:rPr>
              <w:t xml:space="preserve"> </w:t>
            </w:r>
          </w:p>
        </w:tc>
      </w:tr>
      <w:tr w:rsidR="00E95F5F">
        <w:trPr>
          <w:trHeight w:val="1155"/>
        </w:trPr>
        <w:tc>
          <w:tcPr>
            <w:tcW w:w="9022" w:type="dxa"/>
            <w:gridSpan w:val="3"/>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rPr>
              <w:t xml:space="preserve">Please briefly state your interest in participating in this supervision group and what you hope to get out of it: </w:t>
            </w:r>
          </w:p>
          <w:p w:rsidR="00E95F5F" w:rsidRDefault="00F0797E">
            <w:pPr>
              <w:spacing w:after="160"/>
              <w:ind w:left="140" w:right="140"/>
              <w:rPr>
                <w:color w:val="FF0000"/>
                <w:sz w:val="21"/>
                <w:szCs w:val="21"/>
              </w:rPr>
            </w:pPr>
            <w:r>
              <w:rPr>
                <w:color w:val="FF0000"/>
                <w:sz w:val="21"/>
                <w:szCs w:val="21"/>
              </w:rPr>
              <w:t xml:space="preserve"> </w:t>
            </w:r>
          </w:p>
          <w:p w:rsidR="00E95F5F" w:rsidRDefault="00F0797E">
            <w:pPr>
              <w:spacing w:after="160"/>
              <w:ind w:left="140" w:right="140"/>
              <w:rPr>
                <w:color w:val="FF0000"/>
                <w:sz w:val="21"/>
                <w:szCs w:val="21"/>
              </w:rPr>
            </w:pPr>
            <w:r>
              <w:rPr>
                <w:color w:val="FF0000"/>
                <w:sz w:val="21"/>
                <w:szCs w:val="21"/>
              </w:rPr>
              <w:t xml:space="preserve"> </w:t>
            </w:r>
          </w:p>
        </w:tc>
      </w:tr>
      <w:tr w:rsidR="00E95F5F">
        <w:trPr>
          <w:trHeight w:val="1155"/>
        </w:trPr>
        <w:tc>
          <w:tcPr>
            <w:tcW w:w="9022" w:type="dxa"/>
            <w:gridSpan w:val="3"/>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rPr>
              <w:t>Please share if you are registered with a professional body and, as such, the code of ethics you follow:</w:t>
            </w:r>
          </w:p>
        </w:tc>
      </w:tr>
      <w:tr w:rsidR="00E95F5F">
        <w:trPr>
          <w:trHeight w:val="1215"/>
        </w:trPr>
        <w:tc>
          <w:tcPr>
            <w:tcW w:w="9022" w:type="dxa"/>
            <w:gridSpan w:val="3"/>
            <w:tcBorders>
              <w:left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rPr>
              <w:t>What is your level of outdoor and therapeutic competence? Please tick all boxes that apply:</w:t>
            </w:r>
          </w:p>
          <w:p w:rsidR="00E95F5F" w:rsidRDefault="00F0797E">
            <w:pPr>
              <w:spacing w:after="160"/>
              <w:ind w:left="140" w:right="140"/>
              <w:rPr>
                <w:sz w:val="21"/>
                <w:szCs w:val="21"/>
              </w:rPr>
            </w:pPr>
            <w:r>
              <w:rPr>
                <w:sz w:val="21"/>
                <w:szCs w:val="21"/>
              </w:rPr>
              <w:t>For more information about these terms, please see the IOL Outdoor Mental Health Interventions &amp; Outdoor Therapy Statement of Good Practice:  https://www.outdoor-learning.org/Good-Practice/Good-Practice/Outdoor-Mental-Health</w:t>
            </w:r>
          </w:p>
        </w:tc>
      </w:tr>
      <w:tr w:rsidR="00E95F5F">
        <w:trPr>
          <w:trHeight w:val="1755"/>
        </w:trPr>
        <w:tc>
          <w:tcPr>
            <w:tcW w:w="4577" w:type="dxa"/>
            <w:gridSpan w:val="2"/>
            <w:tcBorders>
              <w:left w:val="single" w:sz="8" w:space="0" w:color="000000"/>
              <w:bottom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rPr>
              <w:t>Outdoor Competence:</w:t>
            </w:r>
          </w:p>
          <w:tbl>
            <w:tblPr>
              <w:tblStyle w:val="a0"/>
              <w:tblW w:w="5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tblGrid>
            <w:tr w:rsidR="00E95F5F">
              <w:trPr>
                <w:trHeight w:val="255"/>
              </w:trPr>
              <w:tc>
                <w:tcPr>
                  <w:tcW w:w="52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ind w:left="280" w:right="280"/>
                    <w:rPr>
                      <w:sz w:val="21"/>
                      <w:szCs w:val="21"/>
                    </w:rPr>
                  </w:pPr>
                  <w:r>
                    <w:rPr>
                      <w:sz w:val="21"/>
                      <w:szCs w:val="21"/>
                    </w:rPr>
                    <w:t xml:space="preserve"> </w:t>
                  </w:r>
                </w:p>
              </w:tc>
            </w:tr>
          </w:tbl>
          <w:p w:rsidR="00E95F5F" w:rsidRDefault="00F0797E">
            <w:pPr>
              <w:spacing w:after="160"/>
              <w:ind w:left="140" w:right="140"/>
              <w:rPr>
                <w:sz w:val="21"/>
                <w:szCs w:val="21"/>
              </w:rPr>
            </w:pPr>
            <w:proofErr w:type="gramStart"/>
            <w:r>
              <w:rPr>
                <w:sz w:val="21"/>
                <w:szCs w:val="21"/>
              </w:rPr>
              <w:t>Personally</w:t>
            </w:r>
            <w:proofErr w:type="gramEnd"/>
            <w:r>
              <w:rPr>
                <w:sz w:val="21"/>
                <w:szCs w:val="21"/>
              </w:rPr>
              <w:t xml:space="preserve"> capable in the outdoors                                              </w:t>
            </w:r>
          </w:p>
          <w:tbl>
            <w:tblPr>
              <w:tblStyle w:val="a1"/>
              <w:tblW w:w="5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tblGrid>
            <w:tr w:rsidR="00E95F5F">
              <w:trPr>
                <w:trHeight w:val="255"/>
              </w:trPr>
              <w:tc>
                <w:tcPr>
                  <w:tcW w:w="52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ind w:left="280" w:right="280"/>
                    <w:rPr>
                      <w:sz w:val="21"/>
                      <w:szCs w:val="21"/>
                    </w:rPr>
                  </w:pPr>
                  <w:r>
                    <w:rPr>
                      <w:sz w:val="21"/>
                      <w:szCs w:val="21"/>
                    </w:rPr>
                    <w:t xml:space="preserve"> </w:t>
                  </w:r>
                </w:p>
              </w:tc>
            </w:tr>
          </w:tbl>
          <w:p w:rsidR="00E95F5F" w:rsidRDefault="00F0797E">
            <w:pPr>
              <w:spacing w:after="160"/>
              <w:ind w:left="140" w:right="140"/>
              <w:rPr>
                <w:sz w:val="21"/>
                <w:szCs w:val="21"/>
              </w:rPr>
            </w:pPr>
            <w:r>
              <w:rPr>
                <w:sz w:val="21"/>
                <w:szCs w:val="21"/>
              </w:rPr>
              <w:t>Outdoor activity competent</w:t>
            </w:r>
          </w:p>
          <w:tbl>
            <w:tblPr>
              <w:tblStyle w:val="a2"/>
              <w:tblW w:w="5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tblGrid>
            <w:tr w:rsidR="00E95F5F">
              <w:trPr>
                <w:trHeight w:val="255"/>
              </w:trPr>
              <w:tc>
                <w:tcPr>
                  <w:tcW w:w="52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ind w:left="280" w:right="280"/>
                    <w:rPr>
                      <w:sz w:val="21"/>
                      <w:szCs w:val="21"/>
                    </w:rPr>
                  </w:pPr>
                  <w:r>
                    <w:rPr>
                      <w:sz w:val="21"/>
                      <w:szCs w:val="21"/>
                    </w:rPr>
                    <w:t xml:space="preserve"> </w:t>
                  </w:r>
                </w:p>
              </w:tc>
            </w:tr>
          </w:tbl>
          <w:p w:rsidR="00E95F5F" w:rsidRDefault="00F0797E">
            <w:pPr>
              <w:spacing w:after="160"/>
              <w:ind w:left="140" w:right="140"/>
              <w:rPr>
                <w:sz w:val="21"/>
                <w:szCs w:val="21"/>
              </w:rPr>
            </w:pPr>
            <w:r>
              <w:rPr>
                <w:sz w:val="21"/>
                <w:szCs w:val="21"/>
              </w:rPr>
              <w:t>Outdoor professional</w:t>
            </w:r>
          </w:p>
        </w:tc>
        <w:tc>
          <w:tcPr>
            <w:tcW w:w="4445" w:type="dxa"/>
            <w:tcBorders>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160"/>
              <w:ind w:left="140" w:right="140"/>
              <w:rPr>
                <w:sz w:val="21"/>
                <w:szCs w:val="21"/>
              </w:rPr>
            </w:pPr>
            <w:r>
              <w:rPr>
                <w:sz w:val="21"/>
                <w:szCs w:val="21"/>
              </w:rPr>
              <w:t xml:space="preserve"> Therapeutic Competence:</w:t>
            </w:r>
          </w:p>
          <w:tbl>
            <w:tblPr>
              <w:tblStyle w:val="a3"/>
              <w:tblW w:w="5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tblGrid>
            <w:tr w:rsidR="00E95F5F">
              <w:trPr>
                <w:trHeight w:val="255"/>
              </w:trPr>
              <w:tc>
                <w:tcPr>
                  <w:tcW w:w="52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ind w:left="280" w:right="280"/>
                    <w:rPr>
                      <w:sz w:val="21"/>
                      <w:szCs w:val="21"/>
                    </w:rPr>
                  </w:pPr>
                  <w:r>
                    <w:rPr>
                      <w:sz w:val="21"/>
                      <w:szCs w:val="21"/>
                    </w:rPr>
                    <w:t xml:space="preserve"> </w:t>
                  </w:r>
                </w:p>
              </w:tc>
            </w:tr>
          </w:tbl>
          <w:p w:rsidR="00E95F5F" w:rsidRDefault="00F0797E">
            <w:pPr>
              <w:spacing w:after="160"/>
              <w:ind w:left="140" w:right="140"/>
              <w:rPr>
                <w:sz w:val="21"/>
                <w:szCs w:val="21"/>
              </w:rPr>
            </w:pPr>
            <w:r>
              <w:rPr>
                <w:sz w:val="21"/>
                <w:szCs w:val="21"/>
              </w:rPr>
              <w:t xml:space="preserve">Psychologically minded </w:t>
            </w:r>
          </w:p>
          <w:tbl>
            <w:tblPr>
              <w:tblStyle w:val="a4"/>
              <w:tblW w:w="5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tblGrid>
            <w:tr w:rsidR="00E95F5F">
              <w:trPr>
                <w:trHeight w:val="255"/>
              </w:trPr>
              <w:tc>
                <w:tcPr>
                  <w:tcW w:w="52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ind w:left="280" w:right="280"/>
                    <w:rPr>
                      <w:sz w:val="21"/>
                      <w:szCs w:val="21"/>
                    </w:rPr>
                  </w:pPr>
                  <w:r>
                    <w:rPr>
                      <w:sz w:val="21"/>
                      <w:szCs w:val="21"/>
                    </w:rPr>
                    <w:t xml:space="preserve"> </w:t>
                  </w:r>
                </w:p>
              </w:tc>
            </w:tr>
          </w:tbl>
          <w:p w:rsidR="00E95F5F" w:rsidRDefault="00F0797E">
            <w:pPr>
              <w:spacing w:after="160"/>
              <w:ind w:left="140" w:right="140"/>
              <w:rPr>
                <w:sz w:val="21"/>
                <w:szCs w:val="21"/>
              </w:rPr>
            </w:pPr>
            <w:r>
              <w:rPr>
                <w:sz w:val="21"/>
                <w:szCs w:val="21"/>
              </w:rPr>
              <w:t xml:space="preserve"> Therapeutic knowledge </w:t>
            </w:r>
          </w:p>
          <w:tbl>
            <w:tblPr>
              <w:tblStyle w:val="a5"/>
              <w:tblW w:w="5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tblGrid>
            <w:tr w:rsidR="00E95F5F">
              <w:trPr>
                <w:trHeight w:val="255"/>
              </w:trPr>
              <w:tc>
                <w:tcPr>
                  <w:tcW w:w="52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numPr>
                      <w:ilvl w:val="0"/>
                      <w:numId w:val="1"/>
                    </w:numPr>
                    <w:ind w:right="280"/>
                    <w:rPr>
                      <w:sz w:val="21"/>
                      <w:szCs w:val="21"/>
                    </w:rPr>
                  </w:pPr>
                  <w:r>
                    <w:rPr>
                      <w:sz w:val="21"/>
                      <w:szCs w:val="21"/>
                    </w:rPr>
                    <w:t xml:space="preserve"> </w:t>
                  </w:r>
                </w:p>
              </w:tc>
            </w:tr>
          </w:tbl>
          <w:p w:rsidR="00E95F5F" w:rsidRDefault="00F0797E">
            <w:pPr>
              <w:spacing w:after="160"/>
              <w:ind w:left="140" w:right="140"/>
              <w:rPr>
                <w:sz w:val="21"/>
                <w:szCs w:val="21"/>
              </w:rPr>
            </w:pPr>
            <w:r>
              <w:rPr>
                <w:sz w:val="21"/>
                <w:szCs w:val="21"/>
              </w:rPr>
              <w:t xml:space="preserve"> Professional registered therapist</w:t>
            </w:r>
          </w:p>
        </w:tc>
      </w:tr>
      <w:tr w:rsidR="00E95F5F">
        <w:trPr>
          <w:trHeight w:val="1755"/>
        </w:trPr>
        <w:tc>
          <w:tcPr>
            <w:tcW w:w="9022" w:type="dxa"/>
            <w:gridSpan w:val="3"/>
            <w:tcBorders>
              <w:left w:val="single" w:sz="8" w:space="0" w:color="000000"/>
              <w:bottom w:val="single" w:sz="8" w:space="0" w:color="000000"/>
            </w:tcBorders>
            <w:shd w:val="clear" w:color="auto" w:fill="auto"/>
            <w:tcMar>
              <w:top w:w="0" w:type="dxa"/>
              <w:left w:w="100" w:type="dxa"/>
              <w:bottom w:w="0" w:type="dxa"/>
              <w:right w:w="100" w:type="dxa"/>
            </w:tcMar>
          </w:tcPr>
          <w:p w:rsidR="00E95F5F" w:rsidRDefault="00F0797E">
            <w:pPr>
              <w:spacing w:after="160"/>
              <w:ind w:right="140"/>
              <w:rPr>
                <w:sz w:val="21"/>
                <w:szCs w:val="21"/>
              </w:rPr>
            </w:pPr>
            <w:r>
              <w:rPr>
                <w:sz w:val="21"/>
                <w:szCs w:val="21"/>
              </w:rPr>
              <w:lastRenderedPageBreak/>
              <w:t>Please select the appropriate fee:</w:t>
            </w:r>
          </w:p>
          <w:p w:rsidR="00E95F5F" w:rsidRDefault="00F0797E">
            <w:pPr>
              <w:numPr>
                <w:ilvl w:val="0"/>
                <w:numId w:val="5"/>
              </w:numPr>
              <w:ind w:right="140"/>
              <w:rPr>
                <w:sz w:val="21"/>
                <w:szCs w:val="21"/>
              </w:rPr>
            </w:pPr>
            <w:r>
              <w:rPr>
                <w:sz w:val="21"/>
                <w:szCs w:val="21"/>
              </w:rPr>
              <w:t>General fee: £550</w:t>
            </w:r>
          </w:p>
          <w:p w:rsidR="00E95F5F" w:rsidRDefault="00F0797E">
            <w:pPr>
              <w:numPr>
                <w:ilvl w:val="0"/>
                <w:numId w:val="4"/>
              </w:numPr>
              <w:ind w:right="140"/>
              <w:rPr>
                <w:sz w:val="21"/>
                <w:szCs w:val="21"/>
              </w:rPr>
            </w:pPr>
            <w:r>
              <w:rPr>
                <w:sz w:val="21"/>
                <w:szCs w:val="21"/>
              </w:rPr>
              <w:t xml:space="preserve">IOL/AOT member fee: £500 </w:t>
            </w:r>
          </w:p>
          <w:p w:rsidR="00E95F5F" w:rsidRDefault="00F0797E">
            <w:pPr>
              <w:numPr>
                <w:ilvl w:val="0"/>
                <w:numId w:val="4"/>
              </w:numPr>
              <w:ind w:right="140"/>
              <w:rPr>
                <w:sz w:val="21"/>
                <w:szCs w:val="21"/>
              </w:rPr>
            </w:pPr>
            <w:r>
              <w:rPr>
                <w:sz w:val="21"/>
                <w:szCs w:val="21"/>
              </w:rPr>
              <w:t>Reduced fee: £350</w:t>
            </w:r>
          </w:p>
          <w:p w:rsidR="00E95F5F" w:rsidRDefault="00F0797E">
            <w:pPr>
              <w:numPr>
                <w:ilvl w:val="0"/>
                <w:numId w:val="4"/>
              </w:numPr>
              <w:spacing w:after="160"/>
              <w:ind w:right="140"/>
              <w:rPr>
                <w:sz w:val="21"/>
                <w:szCs w:val="21"/>
              </w:rPr>
            </w:pPr>
            <w:r>
              <w:rPr>
                <w:sz w:val="21"/>
                <w:szCs w:val="21"/>
              </w:rPr>
              <w:t>Organisational member fee: £700</w:t>
            </w:r>
          </w:p>
          <w:p w:rsidR="00E95F5F" w:rsidRDefault="00F0797E">
            <w:pPr>
              <w:rPr>
                <w:sz w:val="21"/>
                <w:szCs w:val="21"/>
              </w:rPr>
            </w:pPr>
            <w:r>
              <w:rPr>
                <w:sz w:val="21"/>
                <w:szCs w:val="21"/>
              </w:rPr>
              <w:t>Please note that the cost is paid in two-instalments. The first payment is due before the group starts and confirms your place. The second payment is due by 1</w:t>
            </w:r>
            <w:r>
              <w:rPr>
                <w:sz w:val="21"/>
                <w:szCs w:val="21"/>
                <w:vertAlign w:val="superscript"/>
              </w:rPr>
              <w:t>st</w:t>
            </w:r>
            <w:r>
              <w:rPr>
                <w:sz w:val="21"/>
                <w:szCs w:val="21"/>
              </w:rPr>
              <w:t xml:space="preserve"> February 2027.</w:t>
            </w:r>
          </w:p>
          <w:p w:rsidR="00E95F5F" w:rsidRDefault="00E95F5F">
            <w:pPr>
              <w:rPr>
                <w:sz w:val="21"/>
                <w:szCs w:val="21"/>
              </w:rPr>
            </w:pPr>
          </w:p>
          <w:p w:rsidR="00E95F5F" w:rsidRDefault="00F0797E">
            <w:pPr>
              <w:spacing w:after="160"/>
              <w:ind w:right="140"/>
              <w:rPr>
                <w:sz w:val="21"/>
                <w:szCs w:val="21"/>
              </w:rPr>
            </w:pPr>
            <w:r>
              <w:rPr>
                <w:sz w:val="21"/>
                <w:szCs w:val="21"/>
              </w:rPr>
              <w:t xml:space="preserve">Because of the nature of the group, it is necessary to pay for all 10 sessions even if you </w:t>
            </w:r>
            <w:proofErr w:type="spellStart"/>
            <w:r>
              <w:rPr>
                <w:sz w:val="21"/>
                <w:szCs w:val="21"/>
              </w:rPr>
              <w:t>can not</w:t>
            </w:r>
            <w:proofErr w:type="spellEnd"/>
            <w:r>
              <w:rPr>
                <w:sz w:val="21"/>
                <w:szCs w:val="21"/>
              </w:rPr>
              <w:t xml:space="preserve"> attend all of them. This fee is non-refundable apart from in extenuating circumstances.</w:t>
            </w:r>
          </w:p>
        </w:tc>
      </w:tr>
    </w:tbl>
    <w:p w:rsidR="00E95F5F" w:rsidRDefault="00E95F5F">
      <w:pPr>
        <w:spacing w:after="160"/>
        <w:ind w:left="720"/>
        <w:rPr>
          <w:sz w:val="21"/>
          <w:szCs w:val="21"/>
        </w:rPr>
      </w:pPr>
    </w:p>
    <w:tbl>
      <w:tblPr>
        <w:tblStyle w:val="a6"/>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E95F5F">
        <w:trPr>
          <w:trHeight w:val="3480"/>
        </w:trPr>
        <w:tc>
          <w:tcPr>
            <w:tcW w:w="902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95F5F" w:rsidRDefault="00F0797E">
            <w:pPr>
              <w:spacing w:after="80"/>
              <w:ind w:left="140" w:right="140"/>
            </w:pPr>
            <w:r>
              <w:t>Application confirmation</w:t>
            </w:r>
          </w:p>
          <w:p w:rsidR="00E95F5F" w:rsidRDefault="00F0797E">
            <w:pPr>
              <w:ind w:right="140"/>
              <w:rPr>
                <w:sz w:val="21"/>
                <w:szCs w:val="21"/>
              </w:rPr>
            </w:pPr>
            <w:r>
              <w:rPr>
                <w:sz w:val="21"/>
                <w:szCs w:val="21"/>
              </w:rPr>
              <w:t xml:space="preserve"> </w:t>
            </w:r>
          </w:p>
          <w:p w:rsidR="00E95F5F" w:rsidRDefault="00F0797E">
            <w:pPr>
              <w:numPr>
                <w:ilvl w:val="0"/>
                <w:numId w:val="7"/>
              </w:numPr>
              <w:ind w:right="140"/>
              <w:rPr>
                <w:sz w:val="21"/>
                <w:szCs w:val="21"/>
              </w:rPr>
            </w:pPr>
            <w:r>
              <w:rPr>
                <w:sz w:val="21"/>
                <w:szCs w:val="21"/>
              </w:rPr>
              <w:t xml:space="preserve">I have read and agree to the information about the Supervision Group for Outdoor Professionals and Psychotherapists. </w:t>
            </w:r>
          </w:p>
          <w:p w:rsidR="00E95F5F" w:rsidRDefault="00F0797E">
            <w:pPr>
              <w:numPr>
                <w:ilvl w:val="0"/>
                <w:numId w:val="7"/>
              </w:numPr>
              <w:ind w:right="140"/>
              <w:rPr>
                <w:sz w:val="21"/>
                <w:szCs w:val="21"/>
              </w:rPr>
            </w:pPr>
            <w:r>
              <w:rPr>
                <w:sz w:val="21"/>
                <w:szCs w:val="21"/>
              </w:rPr>
              <w:t xml:space="preserve">I agree to the practicalities and boundaries proposed for this group. </w:t>
            </w:r>
          </w:p>
          <w:p w:rsidR="00E95F5F" w:rsidRDefault="00F0797E">
            <w:pPr>
              <w:ind w:left="720" w:right="140"/>
              <w:rPr>
                <w:sz w:val="21"/>
                <w:szCs w:val="21"/>
                <w:highlight w:val="yellow"/>
              </w:rPr>
            </w:pPr>
            <w:r>
              <w:rPr>
                <w:sz w:val="21"/>
                <w:szCs w:val="21"/>
                <w:highlight w:val="yellow"/>
              </w:rPr>
              <w:t xml:space="preserve"> </w:t>
            </w:r>
          </w:p>
          <w:p w:rsidR="00E95F5F" w:rsidRDefault="00F0797E">
            <w:pPr>
              <w:ind w:left="140" w:right="140"/>
              <w:rPr>
                <w:sz w:val="21"/>
                <w:szCs w:val="21"/>
              </w:rPr>
            </w:pPr>
            <w:r>
              <w:rPr>
                <w:sz w:val="21"/>
                <w:szCs w:val="21"/>
              </w:rPr>
              <w:t>Name:</w:t>
            </w:r>
          </w:p>
          <w:p w:rsidR="00E95F5F" w:rsidRDefault="00F0797E">
            <w:pPr>
              <w:ind w:left="140" w:right="140"/>
              <w:rPr>
                <w:sz w:val="21"/>
                <w:szCs w:val="21"/>
              </w:rPr>
            </w:pPr>
            <w:r>
              <w:rPr>
                <w:sz w:val="21"/>
                <w:szCs w:val="21"/>
              </w:rPr>
              <w:t xml:space="preserve"> </w:t>
            </w:r>
          </w:p>
          <w:p w:rsidR="00E95F5F" w:rsidRDefault="00F0797E">
            <w:pPr>
              <w:ind w:left="140" w:right="140"/>
              <w:rPr>
                <w:sz w:val="21"/>
                <w:szCs w:val="21"/>
              </w:rPr>
            </w:pPr>
            <w:r>
              <w:rPr>
                <w:sz w:val="21"/>
                <w:szCs w:val="21"/>
              </w:rPr>
              <w:t>Signed:</w:t>
            </w:r>
          </w:p>
          <w:p w:rsidR="00E95F5F" w:rsidRDefault="00F0797E">
            <w:pPr>
              <w:ind w:left="140" w:right="140"/>
              <w:rPr>
                <w:sz w:val="21"/>
                <w:szCs w:val="21"/>
              </w:rPr>
            </w:pPr>
            <w:r>
              <w:rPr>
                <w:sz w:val="21"/>
                <w:szCs w:val="21"/>
              </w:rPr>
              <w:t xml:space="preserve"> </w:t>
            </w:r>
          </w:p>
          <w:p w:rsidR="00E95F5F" w:rsidRDefault="00F0797E">
            <w:pPr>
              <w:ind w:left="140" w:right="140"/>
              <w:rPr>
                <w:sz w:val="21"/>
                <w:szCs w:val="21"/>
              </w:rPr>
            </w:pPr>
            <w:r>
              <w:rPr>
                <w:sz w:val="21"/>
                <w:szCs w:val="21"/>
              </w:rPr>
              <w:t>Date:</w:t>
            </w:r>
          </w:p>
          <w:p w:rsidR="00E95F5F" w:rsidRDefault="00F0797E">
            <w:pPr>
              <w:ind w:left="140" w:right="140"/>
              <w:rPr>
                <w:sz w:val="21"/>
                <w:szCs w:val="21"/>
              </w:rPr>
            </w:pPr>
            <w:r>
              <w:rPr>
                <w:sz w:val="21"/>
                <w:szCs w:val="21"/>
              </w:rPr>
              <w:t xml:space="preserve"> </w:t>
            </w:r>
          </w:p>
        </w:tc>
      </w:tr>
    </w:tbl>
    <w:p w:rsidR="00E95F5F" w:rsidRDefault="00F0797E">
      <w:pPr>
        <w:spacing w:after="160"/>
        <w:ind w:left="720"/>
        <w:rPr>
          <w:sz w:val="21"/>
          <w:szCs w:val="21"/>
        </w:rPr>
      </w:pPr>
      <w:r>
        <w:rPr>
          <w:sz w:val="21"/>
          <w:szCs w:val="21"/>
        </w:rPr>
        <w:t xml:space="preserve"> </w:t>
      </w:r>
    </w:p>
    <w:p w:rsidR="00E95F5F" w:rsidRDefault="00F0797E">
      <w:pPr>
        <w:spacing w:after="160"/>
        <w:rPr>
          <w:sz w:val="21"/>
          <w:szCs w:val="21"/>
        </w:rPr>
      </w:pPr>
      <w:r>
        <w:rPr>
          <w:sz w:val="21"/>
          <w:szCs w:val="21"/>
        </w:rPr>
        <w:t xml:space="preserve"> </w:t>
      </w:r>
    </w:p>
    <w:p w:rsidR="00E95F5F" w:rsidRDefault="00E95F5F">
      <w:pPr>
        <w:rPr>
          <w:sz w:val="21"/>
          <w:szCs w:val="21"/>
        </w:rPr>
      </w:pPr>
    </w:p>
    <w:sectPr w:rsidR="00E95F5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3538A"/>
    <w:multiLevelType w:val="multilevel"/>
    <w:tmpl w:val="4E3E0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047617"/>
    <w:multiLevelType w:val="multilevel"/>
    <w:tmpl w:val="5EE4C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4C4701"/>
    <w:multiLevelType w:val="multilevel"/>
    <w:tmpl w:val="7E54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8C2800"/>
    <w:multiLevelType w:val="multilevel"/>
    <w:tmpl w:val="782E1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EA4857"/>
    <w:multiLevelType w:val="multilevel"/>
    <w:tmpl w:val="10224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6800DA"/>
    <w:multiLevelType w:val="multilevel"/>
    <w:tmpl w:val="A7DE9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9008A8"/>
    <w:multiLevelType w:val="multilevel"/>
    <w:tmpl w:val="86C23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AA79F6"/>
    <w:multiLevelType w:val="multilevel"/>
    <w:tmpl w:val="27288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6D426A"/>
    <w:multiLevelType w:val="multilevel"/>
    <w:tmpl w:val="1C404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831159"/>
    <w:multiLevelType w:val="multilevel"/>
    <w:tmpl w:val="7E389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7"/>
  </w:num>
  <w:num w:numId="4">
    <w:abstractNumId w:val="2"/>
  </w:num>
  <w:num w:numId="5">
    <w:abstractNumId w:val="9"/>
  </w:num>
  <w:num w:numId="6">
    <w:abstractNumId w:val="4"/>
  </w:num>
  <w:num w:numId="7">
    <w:abstractNumId w:val="0"/>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5F"/>
    <w:rsid w:val="004F0B9E"/>
    <w:rsid w:val="009F0282"/>
    <w:rsid w:val="00A823FF"/>
    <w:rsid w:val="00D87E99"/>
    <w:rsid w:val="00E95F5F"/>
    <w:rsid w:val="00F0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518D1F"/>
  <w15:docId w15:val="{0A7F14F4-CFB4-344E-A4BC-69D2E69E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2026-06-29T15:57:00Z</dcterms:created>
  <dcterms:modified xsi:type="dcterms:W3CDTF">2026-07-15T07:55:00Z</dcterms:modified>
</cp:coreProperties>
</file>